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A7C" w:rsidRDefault="00646A7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0" w:name="block-3457218"/>
      <w:bookmarkStart w:id="1" w:name="_GoBack"/>
      <w:bookmarkEnd w:id="1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7920567"/>
            <wp:effectExtent l="19050" t="0" r="3175" b="0"/>
            <wp:docPr id="1" name="Рисунок 1" descr="C:\Users\Гульшать\Downloads\Обложка Родной (татарский)язы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шать\Downloads\Обложка Родной (татарский)язык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A7C" w:rsidRDefault="00646A7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646A7C" w:rsidRDefault="00646A7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646A7C" w:rsidRDefault="00646A7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646A7C" w:rsidRDefault="00646A7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C66654" w:rsidRPr="00150573" w:rsidRDefault="00150573" w:rsidP="00646A7C">
      <w:pPr>
        <w:spacing w:after="0" w:line="264" w:lineRule="auto"/>
        <w:ind w:left="120"/>
        <w:jc w:val="center"/>
      </w:pPr>
      <w:r w:rsidRPr="00150573">
        <w:rPr>
          <w:rFonts w:ascii="Times New Roman" w:hAnsi="Times New Roman"/>
          <w:b/>
          <w:color w:val="000000"/>
          <w:sz w:val="28"/>
        </w:rPr>
        <w:lastRenderedPageBreak/>
        <w:t>ПОЯСНИТЕЛЬН</w:t>
      </w:r>
      <w:r w:rsidRPr="00150573">
        <w:rPr>
          <w:rFonts w:ascii="Times New Roman" w:hAnsi="Times New Roman"/>
          <w:color w:val="000000"/>
          <w:sz w:val="28"/>
        </w:rPr>
        <w:t>​</w:t>
      </w:r>
      <w:r w:rsidRPr="00150573">
        <w:rPr>
          <w:rFonts w:ascii="Times New Roman" w:hAnsi="Times New Roman"/>
          <w:b/>
          <w:color w:val="000000"/>
          <w:sz w:val="28"/>
        </w:rPr>
        <w:t>АЯ ЗАПИСКА</w:t>
      </w:r>
    </w:p>
    <w:p w:rsidR="00B57E31" w:rsidRPr="00B57E31" w:rsidRDefault="00B57E31" w:rsidP="00B57E3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B57E31">
        <w:rPr>
          <w:rFonts w:ascii="Times New Roman" w:hAnsi="Times New Roman"/>
          <w:color w:val="000000"/>
          <w:sz w:val="28"/>
        </w:rPr>
        <w:t xml:space="preserve">Программа по родному (татарскому) языку на уровне основного общего образования подготовлена на основе ФГОС ООО, ФОП ООО, Концепции преподавания родного (татарского) языка и литературы в Российской Федерации,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B57E31" w:rsidRPr="00B57E31" w:rsidRDefault="00B57E31" w:rsidP="00B57E31">
      <w:pPr>
        <w:spacing w:after="0" w:line="264" w:lineRule="auto"/>
        <w:ind w:firstLine="600"/>
        <w:jc w:val="both"/>
        <w:rPr>
          <w:rFonts w:ascii="Times New Roman" w:hAnsi="Times New Roman"/>
          <w:sz w:val="28"/>
        </w:rPr>
      </w:pPr>
      <w:r w:rsidRPr="00B57E31">
        <w:rPr>
          <w:rFonts w:ascii="Times New Roman" w:hAnsi="Times New Roman"/>
          <w:sz w:val="28"/>
        </w:rPr>
        <w:t>Рабочая программа реализует федеральные и республиканские законы:</w:t>
      </w:r>
    </w:p>
    <w:p w:rsidR="00B57E31" w:rsidRPr="00B57E31" w:rsidRDefault="00B57E31" w:rsidP="00B57E31">
      <w:pPr>
        <w:spacing w:after="0" w:line="264" w:lineRule="auto"/>
        <w:ind w:firstLine="600"/>
        <w:jc w:val="both"/>
        <w:rPr>
          <w:rFonts w:ascii="Times New Roman" w:hAnsi="Times New Roman"/>
          <w:sz w:val="28"/>
        </w:rPr>
      </w:pPr>
      <w:r w:rsidRPr="00B57E31">
        <w:rPr>
          <w:rFonts w:ascii="Times New Roman" w:hAnsi="Times New Roman"/>
          <w:sz w:val="28"/>
        </w:rPr>
        <w:t>-</w:t>
      </w:r>
      <w:r w:rsidRPr="00B57E31">
        <w:rPr>
          <w:rFonts w:ascii="Times New Roman" w:hAnsi="Times New Roman"/>
          <w:sz w:val="28"/>
        </w:rPr>
        <w:tab/>
        <w:t>Закон Российской Федерации "О языках народов Российской Федерации»;</w:t>
      </w:r>
    </w:p>
    <w:p w:rsidR="00B57E31" w:rsidRPr="00B57E31" w:rsidRDefault="00B57E31" w:rsidP="00B57E31">
      <w:pPr>
        <w:spacing w:after="0" w:line="264" w:lineRule="auto"/>
        <w:ind w:firstLine="600"/>
        <w:jc w:val="both"/>
        <w:rPr>
          <w:rFonts w:ascii="Times New Roman" w:hAnsi="Times New Roman"/>
          <w:sz w:val="28"/>
        </w:rPr>
      </w:pPr>
      <w:r w:rsidRPr="00B57E31">
        <w:rPr>
          <w:rFonts w:ascii="Times New Roman" w:hAnsi="Times New Roman"/>
          <w:sz w:val="28"/>
        </w:rPr>
        <w:t>-</w:t>
      </w:r>
      <w:r w:rsidRPr="00B57E31">
        <w:rPr>
          <w:rFonts w:ascii="Times New Roman" w:hAnsi="Times New Roman"/>
          <w:sz w:val="28"/>
        </w:rPr>
        <w:tab/>
        <w:t>«Закон об образовании в Российской Федерации»;</w:t>
      </w:r>
    </w:p>
    <w:p w:rsidR="00B57E31" w:rsidRPr="00B57E31" w:rsidRDefault="00B57E31" w:rsidP="00B57E31">
      <w:pPr>
        <w:spacing w:after="0" w:line="264" w:lineRule="auto"/>
        <w:ind w:firstLine="600"/>
        <w:jc w:val="both"/>
        <w:rPr>
          <w:rFonts w:ascii="Times New Roman" w:hAnsi="Times New Roman"/>
          <w:sz w:val="28"/>
        </w:rPr>
      </w:pPr>
      <w:r w:rsidRPr="00B57E31">
        <w:rPr>
          <w:rFonts w:ascii="Times New Roman" w:hAnsi="Times New Roman"/>
          <w:sz w:val="28"/>
        </w:rPr>
        <w:t>-</w:t>
      </w:r>
      <w:r w:rsidRPr="00B57E31">
        <w:rPr>
          <w:rFonts w:ascii="Times New Roman" w:hAnsi="Times New Roman"/>
          <w:sz w:val="28"/>
        </w:rPr>
        <w:tab/>
        <w:t>Закон Республики Башкортостан "О языках народов Республики Башкортостан»;</w:t>
      </w:r>
    </w:p>
    <w:p w:rsidR="00B57E31" w:rsidRPr="00B57E31" w:rsidRDefault="00B57E31" w:rsidP="00B57E31">
      <w:pPr>
        <w:spacing w:after="0" w:line="264" w:lineRule="auto"/>
        <w:ind w:firstLine="600"/>
        <w:jc w:val="both"/>
        <w:rPr>
          <w:rFonts w:ascii="Times New Roman" w:hAnsi="Times New Roman"/>
          <w:sz w:val="28"/>
        </w:rPr>
      </w:pPr>
      <w:r w:rsidRPr="00B57E31">
        <w:rPr>
          <w:rFonts w:ascii="Times New Roman" w:hAnsi="Times New Roman"/>
          <w:sz w:val="28"/>
        </w:rPr>
        <w:t>-</w:t>
      </w:r>
      <w:r w:rsidRPr="00B57E31">
        <w:rPr>
          <w:rFonts w:ascii="Times New Roman" w:hAnsi="Times New Roman"/>
          <w:sz w:val="28"/>
        </w:rPr>
        <w:tab/>
        <w:t>«Закон об образовании в Республике Башкортостан»;</w:t>
      </w:r>
    </w:p>
    <w:p w:rsidR="00B57E31" w:rsidRPr="00B57E31" w:rsidRDefault="00B57E31" w:rsidP="00B57E31">
      <w:pPr>
        <w:spacing w:after="0" w:line="264" w:lineRule="auto"/>
        <w:ind w:firstLine="600"/>
        <w:jc w:val="both"/>
        <w:rPr>
          <w:rFonts w:ascii="Times New Roman" w:hAnsi="Times New Roman"/>
          <w:sz w:val="28"/>
        </w:rPr>
      </w:pPr>
      <w:r w:rsidRPr="00B57E31">
        <w:rPr>
          <w:rFonts w:ascii="Times New Roman" w:hAnsi="Times New Roman"/>
          <w:sz w:val="28"/>
        </w:rPr>
        <w:t>-</w:t>
      </w:r>
      <w:r w:rsidRPr="00B57E31">
        <w:rPr>
          <w:rFonts w:ascii="Times New Roman" w:hAnsi="Times New Roman"/>
          <w:sz w:val="28"/>
        </w:rPr>
        <w:tab/>
        <w:t>«Концепции национального образования и принципов обучения на родных языках в Республике Башкортостан».</w:t>
      </w:r>
    </w:p>
    <w:p w:rsidR="00B57E31" w:rsidRPr="00B57E31" w:rsidRDefault="00B57E31" w:rsidP="00B57E31">
      <w:pPr>
        <w:spacing w:after="0" w:line="264" w:lineRule="auto"/>
        <w:ind w:firstLine="600"/>
        <w:jc w:val="both"/>
      </w:pPr>
      <w:r w:rsidRPr="00B57E31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родного (татарского)  языка, место в структуре учебного плана, а также подходы к отбору содержания и определению планируемых результатов.</w:t>
      </w:r>
    </w:p>
    <w:p w:rsidR="00B57E31" w:rsidRPr="00B57E31" w:rsidRDefault="00B57E31" w:rsidP="00B57E31">
      <w:pPr>
        <w:spacing w:after="0" w:line="264" w:lineRule="auto"/>
        <w:ind w:firstLine="600"/>
        <w:jc w:val="both"/>
      </w:pPr>
      <w:r w:rsidRPr="00B57E31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B57E31" w:rsidRPr="00B57E31" w:rsidRDefault="00B57E31" w:rsidP="00B57E31">
      <w:pPr>
        <w:spacing w:after="0" w:line="264" w:lineRule="auto"/>
        <w:ind w:firstLine="600"/>
        <w:jc w:val="both"/>
      </w:pPr>
      <w:r w:rsidRPr="00B57E31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родному (татарскому) языку включают личностные, </w:t>
      </w:r>
      <w:proofErr w:type="spellStart"/>
      <w:r w:rsidRPr="00B57E31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B57E31">
        <w:rPr>
          <w:rFonts w:ascii="Times New Roman" w:hAnsi="Times New Roman"/>
          <w:color w:val="000000"/>
          <w:sz w:val="28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C66654" w:rsidRPr="00150573" w:rsidRDefault="00C66654">
      <w:pPr>
        <w:spacing w:after="0" w:line="264" w:lineRule="auto"/>
        <w:ind w:left="120"/>
        <w:jc w:val="both"/>
      </w:pPr>
    </w:p>
    <w:p w:rsidR="00C66654" w:rsidRPr="00150573" w:rsidRDefault="00150573" w:rsidP="00E151D8">
      <w:pPr>
        <w:spacing w:after="0" w:line="264" w:lineRule="auto"/>
        <w:ind w:left="120"/>
        <w:jc w:val="both"/>
      </w:pPr>
      <w:r w:rsidRPr="00150573">
        <w:rPr>
          <w:rFonts w:ascii="Times New Roman" w:hAnsi="Times New Roman"/>
          <w:color w:val="000000"/>
          <w:sz w:val="28"/>
        </w:rPr>
        <w:t>​​</w:t>
      </w:r>
      <w:r w:rsidRPr="00150573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</w:t>
      </w:r>
      <w:r w:rsidR="00B57E31">
        <w:rPr>
          <w:rFonts w:ascii="Times New Roman" w:hAnsi="Times New Roman"/>
          <w:b/>
          <w:color w:val="000000"/>
          <w:sz w:val="28"/>
        </w:rPr>
        <w:t>ОДНОЙ (ТАТ</w:t>
      </w:r>
      <w:r w:rsidR="00AC6A95">
        <w:rPr>
          <w:rFonts w:ascii="Times New Roman" w:hAnsi="Times New Roman"/>
          <w:b/>
          <w:color w:val="000000"/>
          <w:sz w:val="28"/>
        </w:rPr>
        <w:t>А</w:t>
      </w:r>
      <w:r w:rsidR="00B57E31">
        <w:rPr>
          <w:rFonts w:ascii="Times New Roman" w:hAnsi="Times New Roman"/>
          <w:b/>
          <w:color w:val="000000"/>
          <w:sz w:val="28"/>
        </w:rPr>
        <w:t>РСКИЙ)</w:t>
      </w:r>
      <w:r w:rsidRPr="00150573">
        <w:rPr>
          <w:rFonts w:ascii="Times New Roman" w:hAnsi="Times New Roman"/>
          <w:b/>
          <w:color w:val="000000"/>
          <w:sz w:val="28"/>
        </w:rPr>
        <w:t xml:space="preserve"> ЯЗЫК»</w:t>
      </w:r>
    </w:p>
    <w:p w:rsidR="00B57E31" w:rsidRPr="00B57E31" w:rsidRDefault="00B57E31" w:rsidP="00B57E3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B57E31">
        <w:rPr>
          <w:rFonts w:ascii="Times New Roman" w:hAnsi="Times New Roman"/>
          <w:color w:val="000000"/>
          <w:sz w:val="28"/>
        </w:rPr>
        <w:t>Учебный предмет «Родной язык (татарский)» является одним из основных элементов образовательной системы основного общего образования, формирующим компетенции в сфере языковой культуры. Его включенность в общую систему обеспечивается содержательными связями с другими учебными предметами филологической направленности.</w:t>
      </w:r>
    </w:p>
    <w:p w:rsidR="00B57E31" w:rsidRPr="00B57E31" w:rsidRDefault="00B57E31" w:rsidP="00B57E3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B57E31">
        <w:rPr>
          <w:rFonts w:ascii="Times New Roman" w:hAnsi="Times New Roman"/>
          <w:color w:val="000000"/>
          <w:sz w:val="28"/>
        </w:rPr>
        <w:t>Используемые учебные тексты, предлагаемая тематика речи на татарском языке имеют патриотическую, гражданственную, морально- 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</w:t>
      </w:r>
    </w:p>
    <w:p w:rsidR="00B57E31" w:rsidRPr="00B57E31" w:rsidRDefault="00B57E31" w:rsidP="00B57E3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B57E31">
        <w:rPr>
          <w:rFonts w:ascii="Times New Roman" w:hAnsi="Times New Roman"/>
          <w:color w:val="000000"/>
          <w:sz w:val="28"/>
        </w:rPr>
        <w:lastRenderedPageBreak/>
        <w:t>Кроме того, системный подход выдвигает требование обеспечения преемственности курсов татарского языка основной и начальной школы.</w:t>
      </w:r>
    </w:p>
    <w:p w:rsidR="00C66654" w:rsidRPr="00150573" w:rsidRDefault="00C66654">
      <w:pPr>
        <w:spacing w:after="0" w:line="264" w:lineRule="auto"/>
        <w:ind w:left="120"/>
        <w:jc w:val="both"/>
      </w:pPr>
    </w:p>
    <w:p w:rsidR="00C66654" w:rsidRPr="00150573" w:rsidRDefault="00150573" w:rsidP="00E151D8">
      <w:pPr>
        <w:spacing w:after="0" w:line="264" w:lineRule="auto"/>
        <w:ind w:left="120"/>
        <w:jc w:val="both"/>
      </w:pPr>
      <w:r w:rsidRPr="00150573">
        <w:rPr>
          <w:rFonts w:ascii="Times New Roman" w:hAnsi="Times New Roman"/>
          <w:b/>
          <w:color w:val="333333"/>
          <w:sz w:val="28"/>
        </w:rPr>
        <w:t>ЦЕ</w:t>
      </w:r>
      <w:r w:rsidR="00B57E31">
        <w:rPr>
          <w:rFonts w:ascii="Times New Roman" w:hAnsi="Times New Roman"/>
          <w:b/>
          <w:color w:val="333333"/>
          <w:sz w:val="28"/>
        </w:rPr>
        <w:t>ЛИ ИЗУЧЕНИЯ УЧЕБНОГО ПРЕДМЕТА «РОДНОЙ (ТАТАРСКИЙ)</w:t>
      </w:r>
      <w:r w:rsidRPr="00150573">
        <w:rPr>
          <w:rFonts w:ascii="Times New Roman" w:hAnsi="Times New Roman"/>
          <w:b/>
          <w:color w:val="333333"/>
          <w:sz w:val="28"/>
        </w:rPr>
        <w:t xml:space="preserve"> ЯЗЫК»</w:t>
      </w:r>
    </w:p>
    <w:p w:rsidR="00B57E31" w:rsidRPr="00B57E31" w:rsidRDefault="00B57E31" w:rsidP="00B57E31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7E31">
        <w:rPr>
          <w:rFonts w:ascii="Times New Roman" w:eastAsia="Times New Roman" w:hAnsi="Times New Roman" w:cs="Times New Roman"/>
          <w:sz w:val="28"/>
          <w:szCs w:val="28"/>
        </w:rPr>
        <w:t>Изучение родного (</w:t>
      </w:r>
      <w:r w:rsidRPr="00B57E31">
        <w:rPr>
          <w:rFonts w:ascii="Times New Roman" w:eastAsia="Calibri" w:hAnsi="Times New Roman" w:cs="Times New Roman"/>
          <w:sz w:val="28"/>
          <w:szCs w:val="28"/>
        </w:rPr>
        <w:t>татарского</w:t>
      </w:r>
      <w:r w:rsidRPr="00B57E31">
        <w:rPr>
          <w:rFonts w:ascii="Times New Roman" w:eastAsia="Times New Roman" w:hAnsi="Times New Roman" w:cs="Times New Roman"/>
          <w:sz w:val="28"/>
          <w:szCs w:val="28"/>
        </w:rPr>
        <w:t>) языка направлено на достижение следующих целей:</w:t>
      </w:r>
    </w:p>
    <w:p w:rsidR="00B57E31" w:rsidRPr="00B57E31" w:rsidRDefault="00B57E31" w:rsidP="00B57E31">
      <w:pPr>
        <w:widowControl w:val="0"/>
        <w:spacing w:after="0" w:line="35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mn-Mong-CN"/>
        </w:rPr>
      </w:pPr>
      <w:r w:rsidRPr="00B57E31">
        <w:rPr>
          <w:rFonts w:ascii="Times New Roman" w:eastAsia="Calibri" w:hAnsi="Times New Roman" w:cs="Times New Roman"/>
          <w:sz w:val="28"/>
          <w:szCs w:val="28"/>
          <w:lang w:bidi="mn-Mong-CN"/>
        </w:rPr>
        <w:t>развитие у обучающихся культуры владения родным (татарским) языком во всей полноте его функциональных возможностей в соответствии с нормами татарского литературного языка, правилами татарского речевого этикета;</w:t>
      </w:r>
    </w:p>
    <w:p w:rsidR="00B57E31" w:rsidRPr="00B57E31" w:rsidRDefault="00B57E31" w:rsidP="00B57E31">
      <w:pPr>
        <w:widowControl w:val="0"/>
        <w:spacing w:after="0" w:line="35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57E31">
        <w:rPr>
          <w:rFonts w:ascii="Times New Roman" w:eastAsia="Times New Roman" w:hAnsi="Times New Roman" w:cs="Times New Roman"/>
          <w:bCs/>
          <w:sz w:val="28"/>
          <w:szCs w:val="28"/>
        </w:rPr>
        <w:t>обеспечение формирования российской гражданской идентичности обучающихся, сохранения и развития языкового наследия, освоения духовных ценностей и культуры многонационального народа Российской Федерации.</w:t>
      </w:r>
    </w:p>
    <w:p w:rsidR="00B57E31" w:rsidRPr="00B57E31" w:rsidRDefault="00B57E31" w:rsidP="00B57E31">
      <w:pPr>
        <w:widowControl w:val="0"/>
        <w:spacing w:after="0" w:line="35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57E31">
        <w:rPr>
          <w:rFonts w:ascii="Times New Roman" w:eastAsia="Times New Roman" w:hAnsi="Times New Roman" w:cs="Times New Roman"/>
          <w:bCs/>
          <w:sz w:val="28"/>
          <w:szCs w:val="28"/>
        </w:rPr>
        <w:t>Поставленные цели обусловливают выполнение следующих задач:</w:t>
      </w:r>
    </w:p>
    <w:p w:rsidR="00B57E31" w:rsidRPr="00B57E31" w:rsidRDefault="00B57E31" w:rsidP="00B57E31">
      <w:pPr>
        <w:widowControl w:val="0"/>
        <w:tabs>
          <w:tab w:val="left" w:pos="0"/>
          <w:tab w:val="left" w:pos="993"/>
        </w:tabs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7E31">
        <w:rPr>
          <w:rFonts w:ascii="Times New Roman" w:eastAsia="Times New Roman" w:hAnsi="Times New Roman" w:cs="Times New Roman"/>
          <w:bCs/>
          <w:sz w:val="28"/>
          <w:szCs w:val="28"/>
        </w:rPr>
        <w:t xml:space="preserve">овладение </w:t>
      </w:r>
      <w:r w:rsidRPr="00B57E31">
        <w:rPr>
          <w:rFonts w:ascii="Times New Roman" w:eastAsia="Times New Roman" w:hAnsi="Times New Roman" w:cs="Times New Roman"/>
          <w:sz w:val="28"/>
          <w:szCs w:val="28"/>
        </w:rPr>
        <w:t xml:space="preserve">знаниями о татарском языке, его </w:t>
      </w:r>
      <w:r w:rsidRPr="00B57E31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устройстве и </w:t>
      </w:r>
      <w:r w:rsidRPr="00B57E31">
        <w:rPr>
          <w:rFonts w:ascii="Times New Roman" w:eastAsia="Times New Roman" w:hAnsi="Times New Roman" w:cs="Times New Roman"/>
          <w:sz w:val="28"/>
          <w:szCs w:val="28"/>
        </w:rPr>
        <w:t>функционировании, о стилистических ресурсах, основных нормах татарского литературного языка и речевого этикета;</w:t>
      </w:r>
    </w:p>
    <w:p w:rsidR="00B57E31" w:rsidRPr="00B57E31" w:rsidRDefault="00B57E31" w:rsidP="00B57E31">
      <w:pPr>
        <w:widowControl w:val="0"/>
        <w:tabs>
          <w:tab w:val="left" w:pos="0"/>
          <w:tab w:val="left" w:pos="993"/>
        </w:tabs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7E31">
        <w:rPr>
          <w:rFonts w:ascii="Times New Roman" w:eastAsia="Times New Roman" w:hAnsi="Times New Roman" w:cs="Times New Roman"/>
          <w:sz w:val="28"/>
          <w:szCs w:val="28"/>
        </w:rPr>
        <w:t>обогащение словарного запаса и увеличение объёма используемых грамматических средств;</w:t>
      </w:r>
    </w:p>
    <w:p w:rsidR="00B57E31" w:rsidRPr="00B57E31" w:rsidRDefault="00B57E31" w:rsidP="00B57E31">
      <w:pPr>
        <w:widowControl w:val="0"/>
        <w:tabs>
          <w:tab w:val="left" w:pos="993"/>
        </w:tabs>
        <w:spacing w:after="0" w:line="35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57E31">
        <w:rPr>
          <w:rFonts w:ascii="Times New Roman" w:eastAsia="Calibri" w:hAnsi="Times New Roman" w:cs="Times New Roman"/>
          <w:bCs/>
          <w:sz w:val="28"/>
          <w:szCs w:val="28"/>
        </w:rPr>
        <w:t>развитие у обучающихся коммуникативных умений в четырёх основных видах речевой деятельности: говорении, слушании, чтении, письме;</w:t>
      </w:r>
    </w:p>
    <w:p w:rsidR="00B57E31" w:rsidRPr="00B57E31" w:rsidRDefault="00B57E31" w:rsidP="00B57E31">
      <w:pPr>
        <w:widowControl w:val="0"/>
        <w:tabs>
          <w:tab w:val="left" w:pos="993"/>
        </w:tabs>
        <w:spacing w:after="0" w:line="35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57E31">
        <w:rPr>
          <w:rFonts w:ascii="Times New Roman" w:eastAsia="Calibri" w:hAnsi="Times New Roman" w:cs="Times New Roman"/>
          <w:bCs/>
          <w:sz w:val="28"/>
          <w:szCs w:val="28"/>
        </w:rPr>
        <w:t>приобщение к культурному наследию татарского народа, формирование умения представлять республику, её культуру в условиях межкультурного общения;</w:t>
      </w:r>
    </w:p>
    <w:p w:rsidR="0028398D" w:rsidRDefault="00B57E31" w:rsidP="0028398D">
      <w:pPr>
        <w:widowControl w:val="0"/>
        <w:tabs>
          <w:tab w:val="left" w:pos="993"/>
        </w:tabs>
        <w:spacing w:after="0" w:line="35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57E31">
        <w:rPr>
          <w:rFonts w:ascii="Times New Roman" w:eastAsia="Calibri" w:hAnsi="Times New Roman" w:cs="Times New Roman"/>
          <w:bCs/>
          <w:sz w:val="28"/>
          <w:szCs w:val="28"/>
        </w:rPr>
        <w:t>уважительное отношение к языковому наследию народов Российской Федерации.</w:t>
      </w:r>
    </w:p>
    <w:p w:rsidR="0028398D" w:rsidRPr="0028398D" w:rsidRDefault="0028398D" w:rsidP="0028398D">
      <w:pPr>
        <w:widowControl w:val="0"/>
        <w:tabs>
          <w:tab w:val="left" w:pos="993"/>
        </w:tabs>
        <w:spacing w:after="0" w:line="35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8398D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Деятельность учителя с учетом программы воспитания:</w:t>
      </w:r>
    </w:p>
    <w:p w:rsidR="0028398D" w:rsidRPr="0028398D" w:rsidRDefault="0028398D" w:rsidP="0028398D">
      <w:pPr>
        <w:widowControl w:val="0"/>
        <w:numPr>
          <w:ilvl w:val="0"/>
          <w:numId w:val="1"/>
        </w:numPr>
        <w:tabs>
          <w:tab w:val="left" w:pos="993"/>
        </w:tabs>
        <w:spacing w:after="0" w:line="35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8398D">
        <w:rPr>
          <w:rFonts w:ascii="Times New Roman" w:eastAsia="Calibri" w:hAnsi="Times New Roman" w:cs="Times New Roman"/>
          <w:bCs/>
          <w:sz w:val="28"/>
          <w:szCs w:val="28"/>
        </w:rPr>
        <w:t xml:space="preserve">привлекать внимание </w:t>
      </w:r>
      <w:proofErr w:type="gramStart"/>
      <w:r w:rsidRPr="0028398D">
        <w:rPr>
          <w:rFonts w:ascii="Times New Roman" w:eastAsia="Calibri" w:hAnsi="Times New Roman" w:cs="Times New Roman"/>
          <w:bCs/>
          <w:sz w:val="28"/>
          <w:szCs w:val="28"/>
        </w:rPr>
        <w:t>обучающихся</w:t>
      </w:r>
      <w:proofErr w:type="gramEnd"/>
      <w:r w:rsidRPr="0028398D">
        <w:rPr>
          <w:rFonts w:ascii="Times New Roman" w:eastAsia="Calibri" w:hAnsi="Times New Roman" w:cs="Times New Roman"/>
          <w:bCs/>
          <w:sz w:val="28"/>
          <w:szCs w:val="28"/>
        </w:rPr>
        <w:t xml:space="preserve"> к обсуждаемой на уроке </w:t>
      </w:r>
      <w:r w:rsidRPr="0028398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информации, активизация познавательной деятельности обучающегося;</w:t>
      </w:r>
    </w:p>
    <w:p w:rsidR="0028398D" w:rsidRPr="0028398D" w:rsidRDefault="0028398D" w:rsidP="0028398D">
      <w:pPr>
        <w:widowControl w:val="0"/>
        <w:numPr>
          <w:ilvl w:val="0"/>
          <w:numId w:val="1"/>
        </w:numPr>
        <w:tabs>
          <w:tab w:val="left" w:pos="993"/>
        </w:tabs>
        <w:spacing w:after="0" w:line="35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8398D">
        <w:rPr>
          <w:rFonts w:ascii="Times New Roman" w:eastAsia="Calibri" w:hAnsi="Times New Roman" w:cs="Times New Roman"/>
          <w:bCs/>
          <w:sz w:val="28"/>
          <w:szCs w:val="28"/>
        </w:rPr>
        <w:t xml:space="preserve">устанавливать доверительные отношения между учителем и </w:t>
      </w:r>
      <w:proofErr w:type="gramStart"/>
      <w:r w:rsidRPr="0028398D">
        <w:rPr>
          <w:rFonts w:ascii="Times New Roman" w:eastAsia="Calibri" w:hAnsi="Times New Roman" w:cs="Times New Roman"/>
          <w:bCs/>
          <w:sz w:val="28"/>
          <w:szCs w:val="28"/>
        </w:rPr>
        <w:t>обучающимися</w:t>
      </w:r>
      <w:proofErr w:type="gramEnd"/>
      <w:r w:rsidRPr="0028398D">
        <w:rPr>
          <w:rFonts w:ascii="Times New Roman" w:eastAsia="Calibri" w:hAnsi="Times New Roman" w:cs="Times New Roman"/>
          <w:bCs/>
          <w:sz w:val="28"/>
          <w:szCs w:val="28"/>
        </w:rPr>
        <w:t>, способствующие позитивному восприятию требований и просьб учителя;</w:t>
      </w:r>
    </w:p>
    <w:p w:rsidR="0028398D" w:rsidRPr="0028398D" w:rsidRDefault="0028398D" w:rsidP="0028398D">
      <w:pPr>
        <w:widowControl w:val="0"/>
        <w:numPr>
          <w:ilvl w:val="0"/>
          <w:numId w:val="1"/>
        </w:numPr>
        <w:tabs>
          <w:tab w:val="left" w:pos="993"/>
        </w:tabs>
        <w:spacing w:after="0" w:line="35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8398D">
        <w:rPr>
          <w:rFonts w:ascii="Times New Roman" w:eastAsia="Calibri" w:hAnsi="Times New Roman" w:cs="Times New Roman"/>
          <w:bCs/>
          <w:sz w:val="28"/>
          <w:szCs w:val="28"/>
        </w:rPr>
        <w:t xml:space="preserve">побуждать </w:t>
      </w:r>
      <w:proofErr w:type="gramStart"/>
      <w:r w:rsidRPr="0028398D">
        <w:rPr>
          <w:rFonts w:ascii="Times New Roman" w:eastAsia="Calibri" w:hAnsi="Times New Roman" w:cs="Times New Roman"/>
          <w:bCs/>
          <w:sz w:val="28"/>
          <w:szCs w:val="28"/>
        </w:rPr>
        <w:t>обучающихся</w:t>
      </w:r>
      <w:proofErr w:type="gramEnd"/>
      <w:r w:rsidRPr="0028398D">
        <w:rPr>
          <w:rFonts w:ascii="Times New Roman" w:eastAsia="Calibri" w:hAnsi="Times New Roman" w:cs="Times New Roman"/>
          <w:bCs/>
          <w:sz w:val="28"/>
          <w:szCs w:val="28"/>
        </w:rPr>
        <w:t xml:space="preserve"> соблюдать на уроке принципы учебной дисциплины и самоорганизации;</w:t>
      </w:r>
    </w:p>
    <w:p w:rsidR="0028398D" w:rsidRPr="0028398D" w:rsidRDefault="0028398D" w:rsidP="0028398D">
      <w:pPr>
        <w:widowControl w:val="0"/>
        <w:numPr>
          <w:ilvl w:val="0"/>
          <w:numId w:val="1"/>
        </w:numPr>
        <w:tabs>
          <w:tab w:val="left" w:pos="993"/>
        </w:tabs>
        <w:spacing w:after="0" w:line="35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8398D">
        <w:rPr>
          <w:rFonts w:ascii="Times New Roman" w:eastAsia="Calibri" w:hAnsi="Times New Roman" w:cs="Times New Roman"/>
          <w:bCs/>
          <w:sz w:val="28"/>
          <w:szCs w:val="28"/>
        </w:rPr>
        <w:t xml:space="preserve">инициировать обучающихся к обсуждению, высказыванию своего мнения, выработке своего </w:t>
      </w:r>
      <w:proofErr w:type="gramStart"/>
      <w:r w:rsidRPr="0028398D">
        <w:rPr>
          <w:rFonts w:ascii="Times New Roman" w:eastAsia="Calibri" w:hAnsi="Times New Roman" w:cs="Times New Roman"/>
          <w:bCs/>
          <w:sz w:val="28"/>
          <w:szCs w:val="28"/>
        </w:rPr>
        <w:t>отношения</w:t>
      </w:r>
      <w:proofErr w:type="gramEnd"/>
      <w:r w:rsidRPr="0028398D">
        <w:rPr>
          <w:rFonts w:ascii="Times New Roman" w:eastAsia="Calibri" w:hAnsi="Times New Roman" w:cs="Times New Roman"/>
          <w:bCs/>
          <w:sz w:val="28"/>
          <w:szCs w:val="28"/>
        </w:rPr>
        <w:t xml:space="preserve"> по поводу получаемой на уроке социально-значимой информации;</w:t>
      </w:r>
    </w:p>
    <w:p w:rsidR="0028398D" w:rsidRPr="0028398D" w:rsidRDefault="0028398D" w:rsidP="0028398D">
      <w:pPr>
        <w:widowControl w:val="0"/>
        <w:numPr>
          <w:ilvl w:val="0"/>
          <w:numId w:val="1"/>
        </w:numPr>
        <w:tabs>
          <w:tab w:val="left" w:pos="993"/>
        </w:tabs>
        <w:spacing w:after="0" w:line="35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8398D">
        <w:rPr>
          <w:rFonts w:ascii="Times New Roman" w:eastAsia="Calibri" w:hAnsi="Times New Roman" w:cs="Times New Roman"/>
          <w:bCs/>
          <w:sz w:val="28"/>
          <w:szCs w:val="28"/>
        </w:rPr>
        <w:t>высказывать свой интерес к увлечениям, мечтам, жизненным планам, проблемам</w:t>
      </w:r>
    </w:p>
    <w:p w:rsidR="0028398D" w:rsidRPr="0028398D" w:rsidRDefault="0028398D" w:rsidP="0028398D">
      <w:pPr>
        <w:widowControl w:val="0"/>
        <w:tabs>
          <w:tab w:val="left" w:pos="993"/>
        </w:tabs>
        <w:spacing w:after="0" w:line="35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8398D">
        <w:rPr>
          <w:rFonts w:ascii="Times New Roman" w:eastAsia="Calibri" w:hAnsi="Times New Roman" w:cs="Times New Roman"/>
          <w:bCs/>
          <w:sz w:val="28"/>
          <w:szCs w:val="28"/>
        </w:rPr>
        <w:t>детей в контексте соде</w:t>
      </w:r>
      <w:r w:rsidR="00AC6A95">
        <w:rPr>
          <w:rFonts w:ascii="Times New Roman" w:eastAsia="Calibri" w:hAnsi="Times New Roman" w:cs="Times New Roman"/>
          <w:bCs/>
          <w:sz w:val="28"/>
          <w:szCs w:val="28"/>
        </w:rPr>
        <w:t>ржания учебного предмета «Родной (татарский) язык</w:t>
      </w:r>
      <w:r w:rsidRPr="0028398D">
        <w:rPr>
          <w:rFonts w:ascii="Times New Roman" w:eastAsia="Calibri" w:hAnsi="Times New Roman" w:cs="Times New Roman"/>
          <w:bCs/>
          <w:sz w:val="28"/>
          <w:szCs w:val="28"/>
        </w:rPr>
        <w:t>»;</w:t>
      </w:r>
    </w:p>
    <w:p w:rsidR="0028398D" w:rsidRPr="0028398D" w:rsidRDefault="0028398D" w:rsidP="0028398D">
      <w:pPr>
        <w:widowControl w:val="0"/>
        <w:numPr>
          <w:ilvl w:val="0"/>
          <w:numId w:val="1"/>
        </w:numPr>
        <w:tabs>
          <w:tab w:val="left" w:pos="993"/>
        </w:tabs>
        <w:spacing w:after="0" w:line="35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8398D">
        <w:rPr>
          <w:rFonts w:ascii="Times New Roman" w:eastAsia="Calibri" w:hAnsi="Times New Roman" w:cs="Times New Roman"/>
          <w:bCs/>
          <w:sz w:val="28"/>
          <w:szCs w:val="28"/>
        </w:rPr>
        <w:t xml:space="preserve">привлечь внимание </w:t>
      </w:r>
      <w:proofErr w:type="gramStart"/>
      <w:r w:rsidRPr="0028398D">
        <w:rPr>
          <w:rFonts w:ascii="Times New Roman" w:eastAsia="Calibri" w:hAnsi="Times New Roman" w:cs="Times New Roman"/>
          <w:bCs/>
          <w:sz w:val="28"/>
          <w:szCs w:val="28"/>
        </w:rPr>
        <w:t>обучающихся</w:t>
      </w:r>
      <w:proofErr w:type="gramEnd"/>
      <w:r w:rsidRPr="0028398D">
        <w:rPr>
          <w:rFonts w:ascii="Times New Roman" w:eastAsia="Calibri" w:hAnsi="Times New Roman" w:cs="Times New Roman"/>
          <w:bCs/>
          <w:sz w:val="28"/>
          <w:szCs w:val="28"/>
        </w:rPr>
        <w:t xml:space="preserve"> к гуманитарным проблемам общества;</w:t>
      </w:r>
    </w:p>
    <w:p w:rsidR="00C66654" w:rsidRPr="00150573" w:rsidRDefault="0028398D" w:rsidP="00AC6A95">
      <w:pPr>
        <w:widowControl w:val="0"/>
        <w:tabs>
          <w:tab w:val="left" w:pos="993"/>
        </w:tabs>
        <w:spacing w:after="0" w:line="350" w:lineRule="auto"/>
        <w:ind w:firstLine="709"/>
        <w:contextualSpacing/>
        <w:jc w:val="both"/>
      </w:pPr>
      <w:r w:rsidRPr="0028398D">
        <w:rPr>
          <w:rFonts w:ascii="Times New Roman" w:eastAsia="Calibri" w:hAnsi="Times New Roman" w:cs="Times New Roman"/>
          <w:bCs/>
          <w:sz w:val="28"/>
          <w:szCs w:val="28"/>
        </w:rPr>
        <w:t>проектировать ситуации и события, развивающие культуру переживаний и ценностные ориентации ребенка</w:t>
      </w:r>
      <w:r w:rsidR="00AC6A95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C66654" w:rsidRPr="00150573" w:rsidRDefault="00150573" w:rsidP="00E151D8">
      <w:pPr>
        <w:spacing w:after="0" w:line="264" w:lineRule="auto"/>
        <w:ind w:left="120"/>
        <w:jc w:val="both"/>
      </w:pPr>
      <w:r w:rsidRPr="00150573">
        <w:rPr>
          <w:rFonts w:ascii="Times New Roman" w:hAnsi="Times New Roman"/>
          <w:b/>
          <w:color w:val="000000"/>
          <w:sz w:val="28"/>
        </w:rPr>
        <w:t>МЕСТО УЧЕБНОГО ПРЕДМЕТА «Р</w:t>
      </w:r>
      <w:r w:rsidR="00B57E31">
        <w:rPr>
          <w:rFonts w:ascii="Times New Roman" w:hAnsi="Times New Roman"/>
          <w:b/>
          <w:color w:val="000000"/>
          <w:sz w:val="28"/>
        </w:rPr>
        <w:t>ОДНОЙ (ТАТАРСКИЙ)</w:t>
      </w:r>
      <w:r w:rsidRPr="00150573">
        <w:rPr>
          <w:rFonts w:ascii="Times New Roman" w:hAnsi="Times New Roman"/>
          <w:b/>
          <w:color w:val="000000"/>
          <w:sz w:val="28"/>
        </w:rPr>
        <w:t xml:space="preserve"> ЯЗЫК» В УЧЕБНОМ ПЛАНЕ</w:t>
      </w:r>
    </w:p>
    <w:p w:rsidR="00F54290" w:rsidRPr="00F54290" w:rsidRDefault="00F54290" w:rsidP="00F54290">
      <w:pPr>
        <w:spacing w:after="0" w:line="264" w:lineRule="auto"/>
        <w:ind w:left="120"/>
        <w:jc w:val="both"/>
        <w:rPr>
          <w:rFonts w:ascii="Times New Roman" w:hAnsi="Times New Roman"/>
          <w:sz w:val="28"/>
        </w:rPr>
      </w:pPr>
      <w:r w:rsidRPr="00F54290">
        <w:rPr>
          <w:rFonts w:ascii="Times New Roman" w:hAnsi="Times New Roman"/>
          <w:sz w:val="28"/>
        </w:rPr>
        <w:t>На изучение предмета «Родной (татарский) язык» отводится 0,5 часов в неделю во всех классах основного общего образования по 17 часов в год. Общее количество времени на пять лет обучения с 5 по 9 классы ориентировочно 85 часов.</w:t>
      </w:r>
    </w:p>
    <w:p w:rsidR="00C66654" w:rsidRDefault="00150573" w:rsidP="00F54290">
      <w:pPr>
        <w:spacing w:after="0" w:line="264" w:lineRule="auto"/>
        <w:jc w:val="both"/>
      </w:pPr>
      <w:bookmarkStart w:id="2" w:name="block-3457219"/>
      <w:bookmarkEnd w:id="0"/>
      <w:r w:rsidRPr="00150573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Calibri" w:hAnsi="Times New Roman" w:cs="Times New Roman"/>
          <w:b/>
          <w:sz w:val="28"/>
          <w:szCs w:val="28"/>
        </w:rPr>
        <w:t>Содержание обучения в 5 классе.</w:t>
      </w:r>
    </w:p>
    <w:p w:rsidR="00F54290" w:rsidRPr="00F54290" w:rsidRDefault="00F54290" w:rsidP="00F54290">
      <w:pPr>
        <w:widowControl w:val="0"/>
        <w:autoSpaceDE w:val="0"/>
        <w:autoSpaceDN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 </w:t>
      </w:r>
      <w:r w:rsidRPr="00F54290">
        <w:rPr>
          <w:rFonts w:ascii="Times New Roman" w:eastAsia="Calibri" w:hAnsi="Times New Roman" w:cs="Times New Roman"/>
          <w:sz w:val="28"/>
          <w:szCs w:val="28"/>
        </w:rPr>
        <w:t>Общие сведения о языке. Язык и речь. Культура речи.</w:t>
      </w:r>
    </w:p>
    <w:p w:rsidR="00F54290" w:rsidRPr="001A05D0" w:rsidRDefault="00F54290" w:rsidP="00AC6A95">
      <w:pPr>
        <w:widowControl w:val="0"/>
        <w:autoSpaceDE w:val="0"/>
        <w:autoSpaceDN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Язык и речь. 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Устная и письменная речь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Диалогическая и монологическая речь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Речевые формулы приветствия, прощания, просьбы, благодарности.Работа с текстами о роли, сфере применения татарского языка.</w:t>
      </w:r>
    </w:p>
    <w:p w:rsidR="00F54290" w:rsidRPr="001A05D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 Разделы науки о языке.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Фонетика. Графика.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lastRenderedPageBreak/>
        <w:t>Органы речи.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Согласные звуки.Гласные звуки.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Татарский алфавит. Звуки и буквы.Закон сингармонизма.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Слог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Ударение. Интонация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Фонетический анализ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Орфоэпия.Понятие об орфоэпии татарского языка.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Лексикология.Лексическое значение слова.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Синонимы. Антонимы. Омонимы. Исконная и заимствованная лексика.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Фразеологизмы.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Морфемика</w:t>
      </w:r>
      <w:proofErr w:type="spellEnd"/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словообразование</w:t>
      </w:r>
      <w:proofErr w:type="gramStart"/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.К</w:t>
      </w:r>
      <w:proofErr w:type="gramEnd"/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ореньслова.Аффиксы</w:t>
      </w:r>
      <w:proofErr w:type="spellEnd"/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. Основа.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Порядок присоединения аффиксов в татарском языке.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 Морфология.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Части речи.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Имя существительное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Имя прилагательное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Местоимение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Имя числительное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 изъявительного наклонения. Категория времени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Глаголы настоящего времени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Глаголы прошедшего времени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Глаголы будущего времени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Послелоги и послеложные слова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C6A95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Частицы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Союзы</w:t>
      </w:r>
      <w:r w:rsidRPr="00F5429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Синтаксис.Главные члены предложения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Распространённое и нераспространённое предложение.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 </w:t>
      </w:r>
      <w:r w:rsidRPr="00F54290">
        <w:rPr>
          <w:rFonts w:ascii="Times New Roman" w:eastAsia="Calibri" w:hAnsi="Times New Roman" w:cs="Times New Roman"/>
          <w:b/>
          <w:sz w:val="28"/>
          <w:szCs w:val="28"/>
        </w:rPr>
        <w:t>Содержание обучения в 6 классе.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 </w:t>
      </w:r>
      <w:r w:rsidRPr="00F54290">
        <w:rPr>
          <w:rFonts w:ascii="Times New Roman" w:eastAsia="Calibri" w:hAnsi="Times New Roman" w:cs="Times New Roman"/>
          <w:sz w:val="28"/>
          <w:szCs w:val="28"/>
        </w:rPr>
        <w:t>Язык и культура.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Работа с текстами о языковых контактах, взаимовлиянии татарского и русского языков.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Текст.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Составление плана сочинения по репродукции картины.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Составление устного текста по собственному плану.</w:t>
      </w:r>
    </w:p>
    <w:p w:rsidR="00F54290" w:rsidRPr="00F54290" w:rsidRDefault="00F54290" w:rsidP="00AC6A9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Составление письменного текста с использованием плана и репродукции картины.Выделение главной и второстепенной информации в прослушанном и прочитанном тексте.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Разделы науки о языке.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Фонетика.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гласных звуков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Изменения в системе гласных звуков татарского языка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Система согласных звуков.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Орфография.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букв, обозначающих сочетание двух 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звуков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букв, обозначающих специфичных татарских звуков.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букв ъ и ь.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 Лексикология.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Заимствования в татарском языке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Синонимы, антонимы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Лексический анализ слова.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F54290">
        <w:rPr>
          <w:rFonts w:ascii="Times New Roman" w:eastAsia="Times New Roman" w:hAnsi="Times New Roman" w:cs="Times New Roman"/>
          <w:sz w:val="28"/>
          <w:szCs w:val="28"/>
        </w:rPr>
        <w:t>Морфемика</w:t>
      </w:r>
      <w:proofErr w:type="spellEnd"/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54290">
        <w:rPr>
          <w:rFonts w:ascii="Times New Roman" w:eastAsia="Times New Roman" w:hAnsi="Times New Roman" w:cs="Times New Roman"/>
          <w:sz w:val="28"/>
          <w:szCs w:val="28"/>
        </w:rPr>
        <w:t>словообразование</w:t>
      </w:r>
      <w:proofErr w:type="gramStart"/>
      <w:r w:rsidRPr="00F5429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54290">
        <w:rPr>
          <w:rFonts w:ascii="Times New Roman" w:eastAsia="Times New Roman" w:hAnsi="Times New Roman" w:cs="Times New Roman"/>
          <w:bCs/>
          <w:iCs/>
          <w:sz w:val="28"/>
          <w:szCs w:val="28"/>
        </w:rPr>
        <w:t>К</w:t>
      </w:r>
      <w:proofErr w:type="gramEnd"/>
      <w:r w:rsidRPr="00F54290">
        <w:rPr>
          <w:rFonts w:ascii="Times New Roman" w:eastAsia="Times New Roman" w:hAnsi="Times New Roman" w:cs="Times New Roman"/>
          <w:bCs/>
          <w:iCs/>
          <w:sz w:val="28"/>
          <w:szCs w:val="28"/>
        </w:rPr>
        <w:t>орень</w:t>
      </w:r>
      <w:proofErr w:type="spellEnd"/>
      <w:r w:rsidRPr="00F5429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слова.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 Однокоренные слова.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 Морфология.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Склонение существительных с окончанием принадлежности.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Местоимение</w:t>
      </w:r>
      <w:r w:rsidRPr="00F54290">
        <w:rPr>
          <w:rFonts w:ascii="Times New Roman" w:eastAsia="Calibri" w:hAnsi="Times New Roman" w:cs="Times New Roman"/>
          <w:sz w:val="28"/>
          <w:szCs w:val="28"/>
        </w:rPr>
        <w:t>. Разряды местоимений.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Спрягаемые личные формы глагола. Изъявительное наклонение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Повелительное наклонение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глагола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Желательное наклонение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глагола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Условное наклонение глагола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Служебные части речи. Союзы. Союзные слова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Послелоги и послеложные слова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Частицы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Звукоподражательные слова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Междометия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Модальные слова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частей речи.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Синтаксис. </w:t>
      </w:r>
      <w:proofErr w:type="spellStart"/>
      <w:r w:rsidRPr="00F54290">
        <w:rPr>
          <w:rFonts w:ascii="Times New Roman" w:eastAsia="Times New Roman" w:hAnsi="Times New Roman" w:cs="Times New Roman"/>
          <w:sz w:val="28"/>
          <w:szCs w:val="28"/>
        </w:rPr>
        <w:t>Пунктуация</w:t>
      </w:r>
      <w:proofErr w:type="gramStart"/>
      <w:r w:rsidRPr="00F54290">
        <w:rPr>
          <w:rFonts w:ascii="Times New Roman" w:eastAsia="Times New Roman" w:hAnsi="Times New Roman" w:cs="Times New Roman"/>
          <w:sz w:val="28"/>
          <w:szCs w:val="28"/>
        </w:rPr>
        <w:t>.В</w:t>
      </w:r>
      <w:proofErr w:type="gramEnd"/>
      <w:r w:rsidRPr="00F54290">
        <w:rPr>
          <w:rFonts w:ascii="Times New Roman" w:eastAsia="Times New Roman" w:hAnsi="Times New Roman" w:cs="Times New Roman"/>
          <w:sz w:val="28"/>
          <w:szCs w:val="28"/>
        </w:rPr>
        <w:t>торостепенные</w:t>
      </w:r>
      <w:proofErr w:type="spellEnd"/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 члены предложения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Предложения с однородными членами.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Предложения с обращениями и вводными словами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Знаки препинания в простом предложении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Синтаксический анализ простого предложения.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 </w:t>
      </w:r>
      <w:r w:rsidRPr="00F54290">
        <w:rPr>
          <w:rFonts w:ascii="Times New Roman" w:eastAsia="Calibri" w:hAnsi="Times New Roman" w:cs="Times New Roman"/>
          <w:b/>
          <w:sz w:val="28"/>
          <w:szCs w:val="28"/>
        </w:rPr>
        <w:t>Содержание обучения в 7 классе.</w:t>
      </w:r>
    </w:p>
    <w:p w:rsidR="00AC6A95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 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Общие сведения о языке. 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Татарский язык и его место среди других </w:t>
      </w:r>
      <w:proofErr w:type="spellStart"/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</w:t>
      </w:r>
      <w:proofErr w:type="gramStart"/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.Э</w:t>
      </w:r>
      <w:proofErr w:type="gramEnd"/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ссе</w:t>
      </w:r>
      <w:proofErr w:type="spellEnd"/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«Родной язык».</w:t>
      </w: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</w:t>
      </w:r>
      <w:proofErr w:type="gramStart"/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.С</w:t>
      </w:r>
      <w:proofErr w:type="gramEnd"/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труктура</w:t>
      </w:r>
      <w:proofErr w:type="spellEnd"/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текста, особенности деления на </w:t>
      </w:r>
      <w:proofErr w:type="spellStart"/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абзацы.Использование</w:t>
      </w:r>
      <w:proofErr w:type="spellEnd"/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сочинительных союзов как средства связи предложений в </w:t>
      </w:r>
      <w:proofErr w:type="spellStart"/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тексте.Работа</w:t>
      </w:r>
      <w:proofErr w:type="spellEnd"/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текстами о татарском языке и его роли среди других языков.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Разделы науки о языке.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Фонетика.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Гласные звуки в татарском и русском языках</w:t>
      </w:r>
      <w:r w:rsidRPr="00F5429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:rsidR="00AC6A95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Согласные звуки в татарском и русском языках</w:t>
      </w:r>
      <w:r w:rsidRPr="00F5429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Ударение.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F54290">
        <w:rPr>
          <w:rFonts w:ascii="Times New Roman" w:eastAsia="Times New Roman" w:hAnsi="Times New Roman" w:cs="Times New Roman"/>
          <w:sz w:val="28"/>
          <w:szCs w:val="28"/>
        </w:rPr>
        <w:t>Орфография</w:t>
      </w:r>
      <w:proofErr w:type="gramStart"/>
      <w:r w:rsidRPr="00F5429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рфографический</w:t>
      </w:r>
      <w:proofErr w:type="spellEnd"/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словарь татарского языка.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Лексикология.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Основные способы толкования лексического значения слова. 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Однозначные и многозначные слова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Прямое и переносное значения слова.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 Морфология.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Местоимения.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Неспрягаемые неличные формы глагола.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290">
        <w:rPr>
          <w:rFonts w:ascii="Times New Roman" w:eastAsia="Calibri" w:hAnsi="Times New Roman" w:cs="Times New Roman"/>
          <w:sz w:val="28"/>
          <w:szCs w:val="28"/>
        </w:rPr>
        <w:t>Отрицательная форма деепричастий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Наречие и его виды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Морфологический анализ наречия.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Синтаксис. Пунктуация.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Способы передачи чужой речи. 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Прямая и косвенная речь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Диалог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Преобразование прямой речи в косвенную речь.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Понятие о сложных предложениях.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Сложносочинённое предложение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Союзное сложносочинённое предложение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Бессоюзное сложносочинённое предложение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Знаки препинания в сложносочинённых предложениях.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 </w:t>
      </w:r>
      <w:r w:rsidRPr="00F54290">
        <w:rPr>
          <w:rFonts w:ascii="Times New Roman" w:eastAsia="Calibri" w:hAnsi="Times New Roman" w:cs="Times New Roman"/>
          <w:b/>
          <w:sz w:val="28"/>
          <w:szCs w:val="28"/>
        </w:rPr>
        <w:t>Содержание обучения в 8 классе.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 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Общие сведения о языке.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Язык и культура.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Языковые единицы с национально-культурным компонентом в изучаемых </w:t>
      </w:r>
      <w:proofErr w:type="spellStart"/>
      <w:r w:rsidRPr="00F54290">
        <w:rPr>
          <w:rFonts w:ascii="Times New Roman" w:eastAsia="Times New Roman" w:hAnsi="Times New Roman" w:cs="Times New Roman"/>
          <w:sz w:val="28"/>
          <w:szCs w:val="28"/>
        </w:rPr>
        <w:t>текстах</w:t>
      </w:r>
      <w:proofErr w:type="gramStart"/>
      <w:r w:rsidRPr="00F54290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F54290">
        <w:rPr>
          <w:rFonts w:ascii="Times New Roman" w:eastAsia="Times New Roman" w:hAnsi="Times New Roman" w:cs="Times New Roman"/>
          <w:sz w:val="28"/>
          <w:szCs w:val="28"/>
        </w:rPr>
        <w:t>абота</w:t>
      </w:r>
      <w:proofErr w:type="spellEnd"/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 с текстами о языках России.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Текст.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Определение типов текстов (повествование, описание, рассуждение).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Составление собственных текстов заданного типа.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Составление собственных текстов по заданным заглавиям.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Разделы науки о языке.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Орфоэпия.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Нарушение орфоэпических норм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Calibri" w:hAnsi="Times New Roman" w:cs="Times New Roman"/>
          <w:sz w:val="28"/>
          <w:szCs w:val="28"/>
        </w:rPr>
        <w:t>Особенности словесного ударения в татарском языке.</w:t>
      </w:r>
    </w:p>
    <w:p w:rsidR="00F54290" w:rsidRPr="001A05D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 Орфография</w:t>
      </w:r>
      <w:proofErr w:type="gramStart"/>
      <w:r w:rsidRPr="001A05D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A05D0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tt-RU"/>
        </w:rPr>
        <w:t>С</w:t>
      </w:r>
      <w:proofErr w:type="gramEnd"/>
      <w:r w:rsidRPr="001A05D0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tt-RU"/>
        </w:rPr>
        <w:t>ложныеслучаи орфографии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Calibri" w:hAnsi="Times New Roman" w:cs="Times New Roman"/>
          <w:sz w:val="28"/>
          <w:szCs w:val="28"/>
        </w:rPr>
        <w:t>Присоединение окончаний к заимствованиям.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 Морфология.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Имя прилагательное. Субстантивация прилагательных. Изменение имён прилагательных по падежам.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Спрягаемые и неспрягаемые формы глагола.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Инфинитив. Причастие. Деепричастие.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Служебные части речи. Послелоги. Союзы. Модальные части речи.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Синтаксис. Пунктуация.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Виды сложных предложений: сложносочинённые и сложноподчинённые предложения. </w:t>
      </w:r>
    </w:p>
    <w:p w:rsidR="00F54290" w:rsidRPr="001A05D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Главная и придаточная часть сложноподчинённого предложения. </w:t>
      </w:r>
    </w:p>
    <w:p w:rsidR="00F54290" w:rsidRPr="001A05D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Синтетическое сложноподчинённое предложение</w:t>
      </w: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Pr="00F54290">
        <w:rPr>
          <w:rFonts w:ascii="Times New Roman" w:eastAsia="Calibri" w:hAnsi="Times New Roman" w:cs="Times New Roman"/>
          <w:sz w:val="28"/>
          <w:szCs w:val="28"/>
        </w:rPr>
        <w:t>Синтетические средства связи</w:t>
      </w: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Аналитическое сложноподчинённое предложение</w:t>
      </w: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Аналитические средства связи. </w:t>
      </w:r>
    </w:p>
    <w:p w:rsidR="00F54290" w:rsidRPr="001A05D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proofErr w:type="gramStart"/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Виды придаточных частей сложноподчинённого предложения: подлежащные, </w:t>
      </w:r>
      <w:proofErr w:type="spellStart"/>
      <w:r w:rsidRPr="00F54290">
        <w:rPr>
          <w:rFonts w:ascii="Times New Roman" w:eastAsia="Times New Roman" w:hAnsi="Times New Roman" w:cs="Times New Roman"/>
          <w:sz w:val="28"/>
          <w:szCs w:val="28"/>
        </w:rPr>
        <w:t>сказуемные</w:t>
      </w:r>
      <w:proofErr w:type="spellEnd"/>
      <w:r w:rsidRPr="00F54290">
        <w:rPr>
          <w:rFonts w:ascii="Times New Roman" w:eastAsia="Times New Roman" w:hAnsi="Times New Roman" w:cs="Times New Roman"/>
          <w:sz w:val="28"/>
          <w:szCs w:val="28"/>
        </w:rPr>
        <w:t>, дополнительные, определительные, времени</w:t>
      </w: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, места,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образа действия</w:t>
      </w: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,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меры и степени</w:t>
      </w: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, цели,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причины</w:t>
      </w: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, условия, уступки.</w:t>
      </w:r>
      <w:proofErr w:type="gramEnd"/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 </w:t>
      </w:r>
      <w:r w:rsidRPr="00F54290">
        <w:rPr>
          <w:rFonts w:ascii="Times New Roman" w:eastAsia="Calibri" w:hAnsi="Times New Roman" w:cs="Times New Roman"/>
          <w:b/>
          <w:sz w:val="28"/>
          <w:szCs w:val="28"/>
        </w:rPr>
        <w:t>Содержание обучения в 9 классе.</w:t>
      </w:r>
    </w:p>
    <w:p w:rsidR="00F54290" w:rsidRPr="00F54290" w:rsidRDefault="00F54290" w:rsidP="00AC6A95">
      <w:pPr>
        <w:widowControl w:val="0"/>
        <w:spacing w:after="0" w:line="35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 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Общие сведения о языке.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Язык и речь</w:t>
      </w:r>
      <w:proofErr w:type="gramStart"/>
      <w:r w:rsidRPr="00F5429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54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</w:t>
      </w:r>
      <w:proofErr w:type="gramEnd"/>
      <w:r w:rsidRPr="00F54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бщая информация о стилях речи, их </w:t>
      </w:r>
      <w:proofErr w:type="spellStart"/>
      <w:r w:rsidRPr="00F54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особенностях.Работа</w:t>
      </w:r>
      <w:proofErr w:type="spellEnd"/>
      <w:r w:rsidRPr="00F54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 текстами о языковых группах мира.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Разделы науки о языке.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Фонетика (повторение изученного материала в 5–8 классах).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Гласные и согласные звуки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Изменения в системе гласных звуков татарского языка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Изменения в системе согласных звуков татарского языка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 Лексикология.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Диалектизмы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Профессионализмы.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Устаревшие слова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Неологизмы.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  <w:lang w:val="tt-RU"/>
        </w:rPr>
        <w:t>Лексический анализ слова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F54290">
        <w:rPr>
          <w:rFonts w:ascii="Times New Roman" w:eastAsia="Times New Roman" w:hAnsi="Times New Roman" w:cs="Times New Roman"/>
          <w:sz w:val="28"/>
          <w:szCs w:val="28"/>
        </w:rPr>
        <w:t>Морфемика</w:t>
      </w:r>
      <w:proofErr w:type="spellEnd"/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 и словообразование.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Способы словообразования в татарском языке.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 Морфология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(повторение изученного материала в 5–8 классах).</w:t>
      </w:r>
    </w:p>
    <w:p w:rsidR="00F54290" w:rsidRPr="001A05D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Самостоятельные части речи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Имя существительное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Категория падежа. Категория принадлежности. Склонение существительных с окончанием принадлежности по падежам.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Имя прилагательное. Степени сравнения прилагательных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Местоимение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Имя числительное. </w:t>
      </w:r>
      <w:r w:rsidRPr="00F54290">
        <w:rPr>
          <w:rFonts w:ascii="Times New Roman" w:eastAsia="Calibri" w:hAnsi="Times New Roman" w:cs="Times New Roman"/>
          <w:color w:val="000000"/>
          <w:sz w:val="28"/>
          <w:szCs w:val="28"/>
        </w:rPr>
        <w:t>Разряды числительных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54290">
        <w:rPr>
          <w:rFonts w:ascii="Times New Roman" w:eastAsia="Times New Roman" w:hAnsi="Times New Roman" w:cs="Times New Roman"/>
          <w:sz w:val="28"/>
          <w:szCs w:val="28"/>
        </w:rPr>
        <w:t>Наречие</w:t>
      </w:r>
      <w:proofErr w:type="gramStart"/>
      <w:r w:rsidRPr="00F54290">
        <w:rPr>
          <w:rFonts w:ascii="Times New Roman" w:eastAsia="Times New Roman" w:hAnsi="Times New Roman" w:cs="Times New Roman"/>
          <w:sz w:val="28"/>
          <w:szCs w:val="28"/>
        </w:rPr>
        <w:t>.З</w:t>
      </w:r>
      <w:proofErr w:type="gramEnd"/>
      <w:r w:rsidRPr="00F54290">
        <w:rPr>
          <w:rFonts w:ascii="Times New Roman" w:eastAsia="Times New Roman" w:hAnsi="Times New Roman" w:cs="Times New Roman"/>
          <w:sz w:val="28"/>
          <w:szCs w:val="28"/>
        </w:rPr>
        <w:t>вукоподражательные</w:t>
      </w:r>
      <w:proofErr w:type="spellEnd"/>
      <w:r w:rsidRPr="00F54290">
        <w:rPr>
          <w:rFonts w:ascii="Times New Roman" w:eastAsia="Times New Roman" w:hAnsi="Times New Roman" w:cs="Times New Roman"/>
          <w:sz w:val="28"/>
          <w:szCs w:val="28"/>
        </w:rPr>
        <w:t xml:space="preserve"> слова. 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Вспомогательные глаголы.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lastRenderedPageBreak/>
        <w:t>Предикативные слова.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 Синтаксис.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Сложносочинённые предложения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Сложноподчинённые предложения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Виды сложноподчинённых предложений</w:t>
      </w:r>
      <w:r w:rsidRPr="00F5429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Сложноподчинённые предложения в татарском и русском языках.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4290">
        <w:rPr>
          <w:rFonts w:ascii="Times New Roman" w:eastAsia="Times New Roman" w:hAnsi="Times New Roman" w:cs="Times New Roman"/>
          <w:sz w:val="28"/>
          <w:szCs w:val="28"/>
        </w:rPr>
        <w:t>Стилистика.</w:t>
      </w:r>
    </w:p>
    <w:p w:rsidR="00F54290" w:rsidRPr="00F54290" w:rsidRDefault="00F54290" w:rsidP="00F54290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4290">
        <w:rPr>
          <w:rFonts w:ascii="Times New Roman" w:eastAsia="Times New Roman" w:hAnsi="Times New Roman" w:cs="Times New Roman"/>
          <w:sz w:val="28"/>
          <w:szCs w:val="28"/>
        </w:rPr>
        <w:t>Использование словосочетаний и предложений в речи. Стилистическая окраска слов.Научный, официально-деловой, разговорный, публицистический, литературно-художественный стили.</w:t>
      </w:r>
    </w:p>
    <w:p w:rsidR="00C66654" w:rsidRPr="00150573" w:rsidRDefault="00150573" w:rsidP="00E151D8">
      <w:pPr>
        <w:spacing w:after="0" w:line="264" w:lineRule="auto"/>
        <w:jc w:val="both"/>
      </w:pPr>
      <w:bookmarkStart w:id="3" w:name="block-3457217"/>
      <w:bookmarkEnd w:id="2"/>
      <w:r w:rsidRPr="00150573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C66654" w:rsidRPr="00150573" w:rsidRDefault="00150573" w:rsidP="00E151D8">
      <w:pPr>
        <w:spacing w:after="0"/>
        <w:ind w:left="120"/>
      </w:pPr>
      <w:r w:rsidRPr="0015057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 xml:space="preserve">В результате изучения родного (татарского) языка на уровне основного общего образования </w:t>
      </w:r>
      <w:proofErr w:type="gramStart"/>
      <w:r w:rsidRPr="001008E8">
        <w:rPr>
          <w:rFonts w:ascii="Times New Roman" w:hAnsi="Times New Roman"/>
          <w:color w:val="000000"/>
          <w:sz w:val="28"/>
        </w:rPr>
        <w:t>у</w:t>
      </w:r>
      <w:proofErr w:type="gramEnd"/>
      <w:r w:rsidRPr="001008E8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1) гражданского воспитания: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(татарском) языке;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1008E8">
        <w:rPr>
          <w:rFonts w:ascii="Times New Roman" w:hAnsi="Times New Roman"/>
          <w:color w:val="000000"/>
          <w:sz w:val="28"/>
        </w:rPr>
        <w:t>формируемое</w:t>
      </w:r>
      <w:proofErr w:type="gramEnd"/>
      <w:r w:rsidRPr="001008E8">
        <w:rPr>
          <w:rFonts w:ascii="Times New Roman" w:hAnsi="Times New Roman"/>
          <w:color w:val="000000"/>
          <w:sz w:val="28"/>
        </w:rPr>
        <w:t xml:space="preserve"> в том числе на основе примеров из литературных произведений, написанных на родном (татарском) языке;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1008E8">
        <w:rPr>
          <w:rFonts w:ascii="Times New Roman" w:hAnsi="Times New Roman"/>
          <w:color w:val="000000"/>
          <w:sz w:val="28"/>
        </w:rPr>
        <w:t>волонтёрство</w:t>
      </w:r>
      <w:proofErr w:type="spellEnd"/>
      <w:r w:rsidRPr="001008E8">
        <w:rPr>
          <w:rFonts w:ascii="Times New Roman" w:hAnsi="Times New Roman"/>
          <w:color w:val="000000"/>
          <w:sz w:val="28"/>
        </w:rPr>
        <w:t>);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2) патриотического воспитания: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 w:rsidRPr="001008E8">
        <w:rPr>
          <w:rFonts w:ascii="Times New Roman" w:hAnsi="Times New Roman"/>
          <w:color w:val="000000"/>
          <w:sz w:val="28"/>
        </w:rPr>
        <w:lastRenderedPageBreak/>
        <w:t>осознание российской гражданской идентичности в поликультурном и многоконфессиональном обществе, понимание роли родного (татарского) языка в жизни народа, проявление интереса к познанию родного (татарского) языка, к истории и культуре своего народа, края, страны, других народов России, ценностное отношение к родному (татарскому) языку, к достижениям своего народа и своей Родины – России, к науке, искусству, боевым подвигам и трудовым достижениям народа, в томчисле</w:t>
      </w:r>
      <w:proofErr w:type="gramEnd"/>
      <w:r w:rsidRPr="001008E8">
        <w:rPr>
          <w:rFonts w:ascii="Times New Roman" w:hAnsi="Times New Roman"/>
          <w:color w:val="000000"/>
          <w:sz w:val="28"/>
        </w:rPr>
        <w:t xml:space="preserve">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3) духовно-нравственного воспитания: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 w:rsidRPr="001008E8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  <w:proofErr w:type="gramEnd"/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4) эстетического воспитания: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5) физического воспитания, формирования культуры здоровья и эмоционального благополучия: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осознание ценности жизни с использованием собственного жизненного и читательского опыта,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</w:t>
      </w:r>
      <w:proofErr w:type="gramStart"/>
      <w:r w:rsidRPr="001008E8">
        <w:rPr>
          <w:rFonts w:ascii="Times New Roman" w:hAnsi="Times New Roman"/>
          <w:color w:val="000000"/>
          <w:sz w:val="28"/>
        </w:rPr>
        <w:t>Интернет-среде</w:t>
      </w:r>
      <w:proofErr w:type="gramEnd"/>
      <w:r w:rsidRPr="001008E8">
        <w:rPr>
          <w:rFonts w:ascii="Times New Roman" w:hAnsi="Times New Roman"/>
          <w:color w:val="000000"/>
          <w:sz w:val="28"/>
        </w:rPr>
        <w:t>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lastRenderedPageBreak/>
        <w:t>умение принимать себя и других, не осуждая;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 xml:space="preserve">умение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родном (татарском) языке, </w:t>
      </w:r>
      <w:proofErr w:type="spellStart"/>
      <w:r w:rsidRPr="001008E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1008E8">
        <w:rPr>
          <w:rFonts w:ascii="Times New Roman" w:hAnsi="Times New Roman"/>
          <w:color w:val="000000"/>
          <w:sz w:val="28"/>
        </w:rPr>
        <w:t xml:space="preserve"> навыков рефлексии, признание своего права на ошибку и такого же права другого человека;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6) трудового воспитания: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7) экологического воспитания: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 w:rsidRPr="001008E8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8) ценности научного познания: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 w:rsidRPr="001008E8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</w:t>
      </w:r>
      <w:r w:rsidRPr="001008E8">
        <w:rPr>
          <w:rFonts w:ascii="Times New Roman" w:hAnsi="Times New Roman"/>
          <w:color w:val="000000"/>
          <w:sz w:val="28"/>
        </w:rPr>
        <w:lastRenderedPageBreak/>
        <w:t>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 xml:space="preserve">9) адаптации </w:t>
      </w:r>
      <w:proofErr w:type="gramStart"/>
      <w:r w:rsidRPr="001008E8">
        <w:rPr>
          <w:rFonts w:ascii="Times New Roman" w:hAnsi="Times New Roman"/>
          <w:color w:val="000000"/>
          <w:sz w:val="28"/>
        </w:rPr>
        <w:t>обучающегося</w:t>
      </w:r>
      <w:proofErr w:type="gramEnd"/>
      <w:r w:rsidRPr="001008E8">
        <w:rPr>
          <w:rFonts w:ascii="Times New Roman" w:hAnsi="Times New Roman"/>
          <w:color w:val="000000"/>
          <w:sz w:val="28"/>
        </w:rPr>
        <w:t xml:space="preserve"> к изменяющимся условиям социальной и природной среды: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 w:rsidRPr="001008E8">
        <w:rPr>
          <w:rFonts w:ascii="Times New Roman" w:hAnsi="Times New Roman"/>
          <w:color w:val="000000"/>
          <w:sz w:val="28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сложившейся ситуации; быть готовым действовать в отсутствие гарантий успеха.</w:t>
      </w:r>
      <w:proofErr w:type="gramEnd"/>
    </w:p>
    <w:p w:rsidR="001008E8" w:rsidRPr="001008E8" w:rsidRDefault="001008E8" w:rsidP="001008E8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 xml:space="preserve"> В результате изучения родного (татарского)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lastRenderedPageBreak/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языковых единиц, языковых явлений и процессов;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выявлять в тексте дефициты информации, данных, необходимых для решения поставленной учебной задачи;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lastRenderedPageBreak/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008E8" w:rsidRPr="001008E8" w:rsidRDefault="001008E8" w:rsidP="001008E8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 xml:space="preserve"> У обучающегося будут сформированы умения работать с информацией как часть познавательных универсальных учебных действий: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 xml:space="preserve">использовать различные виды </w:t>
      </w:r>
      <w:proofErr w:type="spellStart"/>
      <w:r w:rsidRPr="001008E8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1008E8">
        <w:rPr>
          <w:rFonts w:ascii="Times New Roman" w:hAnsi="Times New Roman"/>
          <w:color w:val="000000"/>
          <w:sz w:val="28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родном (татарском) языке;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lastRenderedPageBreak/>
        <w:t>распознавать предпосылки конфликтных ситуаций и смягчать конфликты, вести переговоры;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проводить выбор и брать ответственность за решение.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 xml:space="preserve"> 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 xml:space="preserve">владеть разными способами самоконтроля (в том числе речевого), </w:t>
      </w:r>
      <w:proofErr w:type="spellStart"/>
      <w:r w:rsidRPr="001008E8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1008E8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давать оценку учебной ситуации и предлагать план её изменения;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1008E8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1008E8">
        <w:rPr>
          <w:rFonts w:ascii="Times New Roman" w:hAnsi="Times New Roman"/>
          <w:color w:val="000000"/>
          <w:sz w:val="28"/>
        </w:rPr>
        <w:t>) результата деятельности; понимать причины коммуникативных неудач и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lastRenderedPageBreak/>
        <w:t>развивать способность управлять собственными эмоциями и эмоциями других;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регулировать способ выражения собственных эмоций;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проявлять открытость;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У обучающегося будут сформированы умения совместной деятельности: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обобщать мнения нескольких человек, проявлять готовность руководить, выполнять поручения, подчиняться;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008E8" w:rsidRPr="001008E8" w:rsidRDefault="001008E8" w:rsidP="001008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008E8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В результате изучения р</w:t>
      </w:r>
      <w:r w:rsidR="0039617A">
        <w:rPr>
          <w:rFonts w:ascii="Times New Roman" w:hAnsi="Times New Roman"/>
          <w:color w:val="000000"/>
          <w:sz w:val="28"/>
        </w:rPr>
        <w:t>одно</w:t>
      </w:r>
      <w:r w:rsidRPr="00150573">
        <w:rPr>
          <w:rFonts w:ascii="Times New Roman" w:hAnsi="Times New Roman"/>
          <w:color w:val="000000"/>
          <w:sz w:val="28"/>
        </w:rPr>
        <w:t>го</w:t>
      </w:r>
      <w:r w:rsidR="0039617A">
        <w:rPr>
          <w:rFonts w:ascii="Times New Roman" w:hAnsi="Times New Roman"/>
          <w:color w:val="000000"/>
          <w:sz w:val="28"/>
        </w:rPr>
        <w:t xml:space="preserve"> (татарского)</w:t>
      </w:r>
      <w:r w:rsidRPr="00150573">
        <w:rPr>
          <w:rFonts w:ascii="Times New Roman" w:hAnsi="Times New Roman"/>
          <w:color w:val="000000"/>
          <w:sz w:val="28"/>
        </w:rPr>
        <w:t xml:space="preserve"> языка на уровне основного общего образования у обучающегося будут сформированы </w:t>
      </w:r>
      <w:r w:rsidRPr="00150573">
        <w:rPr>
          <w:rFonts w:ascii="Times New Roman" w:hAnsi="Times New Roman"/>
          <w:b/>
          <w:color w:val="000000"/>
          <w:sz w:val="28"/>
        </w:rPr>
        <w:t xml:space="preserve">следующие </w:t>
      </w:r>
      <w:proofErr w:type="spellStart"/>
      <w:r w:rsidRPr="00150573">
        <w:rPr>
          <w:rFonts w:ascii="Times New Roman" w:hAnsi="Times New Roman"/>
          <w:b/>
          <w:color w:val="000000"/>
          <w:sz w:val="28"/>
        </w:rPr>
        <w:t>метапредметные</w:t>
      </w:r>
      <w:proofErr w:type="spellEnd"/>
      <w:r w:rsidRPr="00150573">
        <w:rPr>
          <w:rFonts w:ascii="Times New Roman" w:hAnsi="Times New Roman"/>
          <w:b/>
          <w:color w:val="000000"/>
          <w:sz w:val="28"/>
        </w:rPr>
        <w:t xml:space="preserve"> результаты</w:t>
      </w:r>
      <w:r w:rsidRPr="00150573"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lastRenderedPageBreak/>
        <w:t xml:space="preserve">У обучающегося будут сформированы следующие </w:t>
      </w:r>
      <w:r w:rsidRPr="00150573">
        <w:rPr>
          <w:rFonts w:ascii="Times New Roman" w:hAnsi="Times New Roman"/>
          <w:b/>
          <w:color w:val="000000"/>
          <w:sz w:val="28"/>
        </w:rPr>
        <w:t>базовые логические действиякак часть познавательных универсальных учебных действий</w:t>
      </w:r>
      <w:r w:rsidRPr="00150573">
        <w:rPr>
          <w:rFonts w:ascii="Times New Roman" w:hAnsi="Times New Roman"/>
          <w:color w:val="000000"/>
          <w:sz w:val="28"/>
        </w:rPr>
        <w:t>: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языковых единиц, языковых явлений и процессов;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150573">
        <w:rPr>
          <w:rFonts w:ascii="Times New Roman" w:hAnsi="Times New Roman"/>
          <w:b/>
          <w:color w:val="000000"/>
          <w:sz w:val="28"/>
        </w:rPr>
        <w:t>базовые исследовательские действиякак часть познавательных универсальных учебных действий</w:t>
      </w:r>
      <w:r w:rsidRPr="00150573">
        <w:rPr>
          <w:rFonts w:ascii="Times New Roman" w:hAnsi="Times New Roman"/>
          <w:color w:val="000000"/>
          <w:sz w:val="28"/>
        </w:rPr>
        <w:t>: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lastRenderedPageBreak/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150573">
        <w:rPr>
          <w:rFonts w:ascii="Times New Roman" w:hAnsi="Times New Roman"/>
          <w:b/>
          <w:color w:val="000000"/>
          <w:sz w:val="28"/>
        </w:rPr>
        <w:t>умения работать с информациейкак часть познавательных универсальных учебных действий</w:t>
      </w:r>
      <w:r w:rsidRPr="00150573">
        <w:rPr>
          <w:rFonts w:ascii="Times New Roman" w:hAnsi="Times New Roman"/>
          <w:color w:val="000000"/>
          <w:sz w:val="28"/>
        </w:rPr>
        <w:t>: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 xml:space="preserve">использовать различные виды </w:t>
      </w:r>
      <w:proofErr w:type="spellStart"/>
      <w:r w:rsidRPr="00150573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150573">
        <w:rPr>
          <w:rFonts w:ascii="Times New Roman" w:hAnsi="Times New Roman"/>
          <w:color w:val="000000"/>
          <w:sz w:val="28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150573"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150573">
        <w:rPr>
          <w:rFonts w:ascii="Times New Roman" w:hAnsi="Times New Roman"/>
          <w:color w:val="000000"/>
          <w:sz w:val="28"/>
        </w:rPr>
        <w:t>: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lastRenderedPageBreak/>
        <w:t>знать и распознавать предпосылки конфликтных ситуаций и смягчать конфликты, вести переговоры;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150573"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150573">
        <w:rPr>
          <w:rFonts w:ascii="Times New Roman" w:hAnsi="Times New Roman"/>
          <w:color w:val="000000"/>
          <w:sz w:val="28"/>
        </w:rPr>
        <w:t>: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150573"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 w:rsidRPr="00150573">
        <w:rPr>
          <w:rFonts w:ascii="Times New Roman" w:hAnsi="Times New Roman"/>
          <w:color w:val="000000"/>
          <w:sz w:val="28"/>
        </w:rPr>
        <w:t>: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 xml:space="preserve">владеть разными способами самоконтроля (в том числе речевого), </w:t>
      </w:r>
      <w:proofErr w:type="spellStart"/>
      <w:r w:rsidRPr="00150573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150573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150573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150573">
        <w:rPr>
          <w:rFonts w:ascii="Times New Roman" w:hAnsi="Times New Roman"/>
          <w:color w:val="000000"/>
          <w:sz w:val="28"/>
        </w:rPr>
        <w:t xml:space="preserve">) результата деятельности; понимать причины коммуникативных неудач и уметь предупреждать их, давать оценку приобретённому речевому опыту и </w:t>
      </w:r>
      <w:r w:rsidRPr="00150573">
        <w:rPr>
          <w:rFonts w:ascii="Times New Roman" w:hAnsi="Times New Roman"/>
          <w:color w:val="000000"/>
          <w:sz w:val="28"/>
        </w:rPr>
        <w:lastRenderedPageBreak/>
        <w:t>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проявлять открытость;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150573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150573">
        <w:rPr>
          <w:rFonts w:ascii="Times New Roman" w:hAnsi="Times New Roman"/>
          <w:color w:val="000000"/>
          <w:sz w:val="28"/>
        </w:rPr>
        <w:t>: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 xml:space="preserve">уметь обобщать мнения </w:t>
      </w:r>
      <w:proofErr w:type="gramStart"/>
      <w:r w:rsidRPr="00150573">
        <w:rPr>
          <w:rFonts w:ascii="Times New Roman" w:hAnsi="Times New Roman"/>
          <w:color w:val="000000"/>
          <w:sz w:val="28"/>
        </w:rPr>
        <w:t>нескольких</w:t>
      </w:r>
      <w:proofErr w:type="gramEnd"/>
      <w:r w:rsidRPr="00150573">
        <w:rPr>
          <w:rFonts w:ascii="Times New Roman" w:hAnsi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C66654" w:rsidRPr="00150573" w:rsidRDefault="00150573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C66654" w:rsidRPr="00150573" w:rsidRDefault="00150573" w:rsidP="00E151D8">
      <w:pPr>
        <w:spacing w:after="0" w:line="264" w:lineRule="auto"/>
        <w:ind w:firstLine="600"/>
        <w:jc w:val="both"/>
      </w:pPr>
      <w:r w:rsidRPr="00150573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C66654" w:rsidRPr="00150573" w:rsidRDefault="00150573" w:rsidP="00E151D8">
      <w:pPr>
        <w:spacing w:after="0" w:line="264" w:lineRule="auto"/>
        <w:ind w:left="120"/>
        <w:jc w:val="both"/>
      </w:pPr>
      <w:r w:rsidRPr="00150573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Предметные результаты изучения родного (татарского) языка. К концу обучения </w:t>
      </w:r>
      <w:r w:rsidRPr="007A0A84">
        <w:rPr>
          <w:rFonts w:ascii="Times New Roman" w:hAnsi="Times New Roman"/>
          <w:b/>
          <w:color w:val="000000"/>
          <w:sz w:val="28"/>
        </w:rPr>
        <w:t>в 5 классе</w:t>
      </w:r>
      <w:r w:rsidRPr="007B5CE6">
        <w:rPr>
          <w:rFonts w:ascii="Times New Roman" w:hAnsi="Times New Roman"/>
          <w:color w:val="000000"/>
          <w:sz w:val="28"/>
        </w:rPr>
        <w:t>обучающийся научится: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lastRenderedPageBreak/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формулировать вопросы по содержанию текста и отвечать на них;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составлять собственные тексты, пользуясь материалом урока, образцом, ключевыми словами, вопросами или планом;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понимать содержание прослушанных и прочитанных текстов различных функционально-смысловых типов речи;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правильно бегло, осознанно и выразительно читать тексты на татарском языке;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письменно выполнять языковые (фонетические, лексические и грамматические) упражнения;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владеть видами устной и письменной речи;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различать понятия «язык» и «речь», виды речи и формы речи: диалог и монолог;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определять значение закона сингармонизма, различать нёбную и губную гармонию;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применять правила правописания букв, обозначающих сочетание двух звуков: е, ё, ю, я;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различать ударный слог, логическое ударение; 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правильно строить и произносить предложения, выделяя интонацией знак препинания;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правильно произносить звуки и сочетания звуков, ставить ударения в словах в соответствии с нормами современного татарского литературного языка;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проводить фонетический анализ слова;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использовать алфавит при работе со словарями, справочниками, каталогами; 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определять лексическое значение слова с помощью словаря;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использовать в речи синонимы, антонимы, омонимы;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распознавать в речи фразеологизмы, определять их значение;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различать исконные слова, арабско-персидские, европейские, русские заимствования;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выделять корень, аффикс, основу в словах разных частей речи;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различать формообразующие и словообразующие аффиксы;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проводить морфемный и словообразовательный анализ слов;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различать части речи: самостоятельные и служебные;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существительного, объяснять его роль в речи;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определять категорию падежа и принадлежности в именах существительных;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lastRenderedPageBreak/>
        <w:t xml:space="preserve">определять общее грамматическое значение, морфологические признаки и синтаксические функции имени прилагательного, объяснять его роль в речи; 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образовывать сравнительную, превосходную, уменьшительную степень имён прилагательных;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местоимения;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склонять личные местоимения по падежам;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распознавать указательные местоимения;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количественных, порядковых числительных;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 в изъявительном наклонении, объяснять его роль в речи;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образовывать временные формы изъявительного наклонения глагола;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proofErr w:type="gramStart"/>
      <w:r w:rsidRPr="007B5CE6">
        <w:rPr>
          <w:rFonts w:ascii="Times New Roman" w:hAnsi="Times New Roman"/>
          <w:color w:val="000000"/>
          <w:sz w:val="28"/>
        </w:rPr>
        <w:t>различать спряжение глаголов изъявительного наклонения настоящего, прошедшего (определённого и неопределённого) и будущего (определённого и неопределённого) времени в положительном и отрицательном аспектах;</w:t>
      </w:r>
      <w:proofErr w:type="gramEnd"/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проводить морфологический анализ изученных частей речи;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различать послелоги и послеложные слова; 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употреблять послелоги со словами в различных падежных формах;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распознавать частицы;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распознавать союзы;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находить главные члены предложения: подлежащее и сказуемое;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различать главные и второстепенные члены предложения; 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распознавать распространённые и нераспространённые предложения; 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определять орфографические ошибки и исправлять их; 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соблюдать нормы речевого этикета в ситуациях учебного и бытового общения;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соблюдать интонацию, осуществлять выбор и организацию языковых </w:t>
      </w:r>
      <w:proofErr w:type="gramStart"/>
      <w:r w:rsidRPr="007B5CE6">
        <w:rPr>
          <w:rFonts w:ascii="Times New Roman" w:hAnsi="Times New Roman"/>
          <w:color w:val="000000"/>
          <w:sz w:val="28"/>
        </w:rPr>
        <w:t>средств</w:t>
      </w:r>
      <w:proofErr w:type="gramEnd"/>
      <w:r w:rsidRPr="007B5CE6">
        <w:rPr>
          <w:rFonts w:ascii="Times New Roman" w:hAnsi="Times New Roman"/>
          <w:color w:val="000000"/>
          <w:sz w:val="28"/>
        </w:rPr>
        <w:t xml:space="preserve"> и самоконтроль своей речи.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 Предметные результаты изучения родного (татарского) языка. К концу обучения в </w:t>
      </w:r>
      <w:r w:rsidRPr="0039617A">
        <w:rPr>
          <w:rFonts w:ascii="Times New Roman" w:hAnsi="Times New Roman"/>
          <w:b/>
          <w:color w:val="000000"/>
          <w:sz w:val="28"/>
        </w:rPr>
        <w:t>6 классе</w:t>
      </w:r>
      <w:r w:rsidRPr="007B5CE6">
        <w:rPr>
          <w:rFonts w:ascii="Times New Roman" w:hAnsi="Times New Roman"/>
          <w:color w:val="000000"/>
          <w:sz w:val="28"/>
        </w:rPr>
        <w:t>обучающийся научится: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участвовать в диалогах, беседах, дискуссиях на различные темы;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подробно и сжато передавать содержание прочитанных текстов;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воспринимать на слух и понимать основное содержание </w:t>
      </w:r>
      <w:proofErr w:type="spellStart"/>
      <w:r w:rsidRPr="007B5CE6">
        <w:rPr>
          <w:rFonts w:ascii="Times New Roman" w:hAnsi="Times New Roman"/>
          <w:color w:val="000000"/>
          <w:sz w:val="28"/>
        </w:rPr>
        <w:t>аудиотекстов</w:t>
      </w:r>
      <w:proofErr w:type="spellEnd"/>
      <w:r w:rsidRPr="007B5CE6">
        <w:rPr>
          <w:rFonts w:ascii="Times New Roman" w:hAnsi="Times New Roman"/>
          <w:color w:val="000000"/>
          <w:sz w:val="28"/>
        </w:rPr>
        <w:t xml:space="preserve"> и видеотекстов;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читать и находить нужную информацию в текстах;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определять тему и основную мысль текста;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lastRenderedPageBreak/>
        <w:t>корректировать заданные тексты с учётом правильности, богатства и выразительности письменной речи;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писать тексты с использованием картинок, произведений искусства;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составлять план прочитанного текста с целью дальнейшего воспроизведения содержания текста в устной и письменной форме;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различать гласные переднего и заднего ряда; </w:t>
      </w:r>
      <w:proofErr w:type="spellStart"/>
      <w:r w:rsidRPr="007B5CE6">
        <w:rPr>
          <w:rFonts w:ascii="Times New Roman" w:hAnsi="Times New Roman"/>
          <w:color w:val="000000"/>
          <w:sz w:val="28"/>
        </w:rPr>
        <w:t>огублённые</w:t>
      </w:r>
      <w:proofErr w:type="spellEnd"/>
      <w:r w:rsidRPr="007B5CE6">
        <w:rPr>
          <w:rFonts w:ascii="Times New Roman" w:hAnsi="Times New Roman"/>
          <w:color w:val="000000"/>
          <w:sz w:val="28"/>
        </w:rPr>
        <w:t xml:space="preserve"> и неогублённые;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давать полную характеристику гласным звукам;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распознавать виды гармонии гласных;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правильно употреблять звук</w:t>
      </w:r>
      <w:proofErr w:type="gramStart"/>
      <w:r w:rsidRPr="007B5CE6">
        <w:rPr>
          <w:rFonts w:ascii="Times New Roman" w:hAnsi="Times New Roman"/>
          <w:color w:val="000000"/>
          <w:sz w:val="28"/>
        </w:rPr>
        <w:t xml:space="preserve"> [ʼ] (</w:t>
      </w:r>
      <w:proofErr w:type="spellStart"/>
      <w:proofErr w:type="gramEnd"/>
      <w:r w:rsidRPr="007B5CE6">
        <w:rPr>
          <w:rFonts w:ascii="Times New Roman" w:hAnsi="Times New Roman"/>
          <w:color w:val="000000"/>
          <w:sz w:val="28"/>
        </w:rPr>
        <w:t>гамза</w:t>
      </w:r>
      <w:proofErr w:type="spellEnd"/>
      <w:r w:rsidRPr="007B5CE6">
        <w:rPr>
          <w:rFonts w:ascii="Times New Roman" w:hAnsi="Times New Roman"/>
          <w:color w:val="000000"/>
          <w:sz w:val="28"/>
        </w:rPr>
        <w:t xml:space="preserve">); 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определять качественные характеристики согласных звуков; 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определять правописание букв, обозначающих сочетание двух звуков, правописание букв ъ и ь;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использовать словарь синонимов и антонимов;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проводить лексический анализ слова;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образовывать однокоренные слова;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склонять существительные с окончанием принадлежности по падежам;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распознавать личные, указательные, вопросительные, притяжательные местоимения; 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распознавать разряды числительных (количественные, порядковые, собирательные, приблизительные, разделительные);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распознавать спрягаемые личные формы глагола (изъявительное, повелительное, условное и желательное наклонение);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определять общее значение, употребление в речи повелительного, условного наклонений глагола; 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употреблять в речи звукоподражательные слова, междометия, модальные слова и частицы;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находить и самостоятельно составлять предложения с однородными членами; 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находить второстепенные члены предложения (определение, дополнение, обстоятельство);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находить вводные слова, обращения, правильно употреблять их в речи; 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проводить синтаксический анализ простого предложения;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ставить знаки препинания в простом предложении;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соблюдать в практике речевого общения основные орфоэпические, лексические, грамматические нормы татарского литературного языка.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 Предметные результаты изучения родного (татарского) языка. К концу обучения в </w:t>
      </w:r>
      <w:r w:rsidRPr="0039617A">
        <w:rPr>
          <w:rFonts w:ascii="Times New Roman" w:hAnsi="Times New Roman"/>
          <w:b/>
          <w:color w:val="000000"/>
          <w:sz w:val="28"/>
        </w:rPr>
        <w:t>7 классе</w:t>
      </w:r>
      <w:r w:rsidRPr="007B5CE6">
        <w:rPr>
          <w:rFonts w:ascii="Times New Roman" w:hAnsi="Times New Roman"/>
          <w:color w:val="000000"/>
          <w:sz w:val="28"/>
        </w:rPr>
        <w:t>обучающийся научится: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передавать содержание текста с изменением лица рассказчика;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lastRenderedPageBreak/>
        <w:t>понимать текст как речевое произведение, выявлять его структуру, особенности деления на абзацы;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давать развёрнутые ответы на вопросы;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проводить сопоставительный анализ гласных звуков татарского и русского языков;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проводить сопоставительный анализ согласных звуков татарского и русского языков;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правильно ставить ударение в заимствованных словах;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работать с толковым словарём татарского языка;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распознавать неопределённые, определительные и отрицательные местоимения;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определять неспрягаемые формы глагола (инфинитив, имя действия, причастие, деепричастие);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proofErr w:type="gramStart"/>
      <w:r w:rsidRPr="007B5CE6">
        <w:rPr>
          <w:rFonts w:ascii="Times New Roman" w:hAnsi="Times New Roman"/>
          <w:color w:val="000000"/>
          <w:sz w:val="28"/>
        </w:rPr>
        <w:t>распознавать наречия, разряды наречий (наречия образа действия, меры и степени, сравнения, места, времени, цели),</w:t>
      </w:r>
      <w:proofErr w:type="gramEnd"/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выявлять синтаксическую роль наречий в предложении;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применять способы передачи чужой речи;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распознавать прямую и косвенную речь;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формулировать предложения с прямой речью;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преобразовывать прямую речь в косвенную речь;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определять признаки сложного предложения;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различать и правильно строить простое и сложное предложения с сочинительными союзами.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 Предметные результаты изучения родного (татарского) языка. К концу обучения в </w:t>
      </w:r>
      <w:r w:rsidRPr="0039617A">
        <w:rPr>
          <w:rFonts w:ascii="Times New Roman" w:hAnsi="Times New Roman"/>
          <w:b/>
          <w:color w:val="000000"/>
          <w:sz w:val="28"/>
        </w:rPr>
        <w:t>8 классе</w:t>
      </w:r>
      <w:r w:rsidRPr="007B5CE6">
        <w:rPr>
          <w:rFonts w:ascii="Times New Roman" w:hAnsi="Times New Roman"/>
          <w:color w:val="000000"/>
          <w:sz w:val="28"/>
        </w:rPr>
        <w:t>обучающийся научится: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высказываться в соответствии с предложенной ситуацией общения;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определять типы текстов (повествование, описание, рассуждение) и создавать собственные тексты заданного типа;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составлять собственные тексты по заданным заглавиям;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проводить краткие выписки из текста для использования их в собственных высказываниях;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использовать орфоэпический словарь татарского языка при определении правильного произношения слов;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присоединять окончания к заимствованиям;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определять случаи субстантивации прилагательных;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изменять субстантивированные имена прилагательные по падежам;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различать сложносочинённое и сложноподчинённое предложения;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выделять главную и придаточную части сложноподчинённого предложения;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lastRenderedPageBreak/>
        <w:t>определять синтетическое сложноподчинённое предложение, синтетические средства связи;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распознавать аналитическое сложноподчинённое предложение, аналитические средства связи;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proofErr w:type="gramStart"/>
      <w:r w:rsidRPr="007B5CE6">
        <w:rPr>
          <w:rFonts w:ascii="Times New Roman" w:hAnsi="Times New Roman"/>
          <w:color w:val="000000"/>
          <w:sz w:val="28"/>
        </w:rPr>
        <w:t xml:space="preserve">выявлять виды сложноподчинённых предложений (подлежащные, </w:t>
      </w:r>
      <w:proofErr w:type="spellStart"/>
      <w:r w:rsidRPr="007B5CE6">
        <w:rPr>
          <w:rFonts w:ascii="Times New Roman" w:hAnsi="Times New Roman"/>
          <w:color w:val="000000"/>
          <w:sz w:val="28"/>
        </w:rPr>
        <w:t>сказуемные</w:t>
      </w:r>
      <w:proofErr w:type="spellEnd"/>
      <w:r w:rsidRPr="007B5CE6">
        <w:rPr>
          <w:rFonts w:ascii="Times New Roman" w:hAnsi="Times New Roman"/>
          <w:color w:val="000000"/>
          <w:sz w:val="28"/>
        </w:rPr>
        <w:t>, дополнительные, определительные, времени, места, образа действия, меры и степени, цели, причины, условные, уступительные);</w:t>
      </w:r>
      <w:proofErr w:type="gramEnd"/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ставить знаки препинания в сложносочинённых и сложноподчинённых предложениях;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применять знания по синтаксису и пунктуации при выполнении различных видов языкового анализа и в речевой практике;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представлять родную страну и культуру на татарском языке;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понимать особенности использования мимики и жестов в разговорной речи.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 Предметные результаты изучения родного (татарского) языка. К концу обучения в </w:t>
      </w:r>
      <w:r w:rsidRPr="0039617A">
        <w:rPr>
          <w:rFonts w:ascii="Times New Roman" w:hAnsi="Times New Roman"/>
          <w:b/>
          <w:color w:val="000000"/>
          <w:sz w:val="28"/>
        </w:rPr>
        <w:t>9 классе</w:t>
      </w:r>
      <w:r w:rsidRPr="007B5CE6">
        <w:rPr>
          <w:rFonts w:ascii="Times New Roman" w:hAnsi="Times New Roman"/>
          <w:color w:val="000000"/>
          <w:sz w:val="28"/>
        </w:rPr>
        <w:t>обучающийся научится: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кратко излагать результаты выполненной проектной работы на татарском языке;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извлекать информацию из различных источников, пользоваться лингвистическими словарями, справочной литературой; 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работать с книгой, статьями из газет и журналов, </w:t>
      </w:r>
      <w:proofErr w:type="spellStart"/>
      <w:r w:rsidRPr="007B5CE6">
        <w:rPr>
          <w:rFonts w:ascii="Times New Roman" w:hAnsi="Times New Roman"/>
          <w:color w:val="000000"/>
          <w:sz w:val="28"/>
        </w:rPr>
        <w:t>интернет-ресурсами</w:t>
      </w:r>
      <w:proofErr w:type="spellEnd"/>
      <w:r w:rsidRPr="007B5CE6">
        <w:rPr>
          <w:rFonts w:ascii="Times New Roman" w:hAnsi="Times New Roman"/>
          <w:color w:val="000000"/>
          <w:sz w:val="28"/>
        </w:rPr>
        <w:t xml:space="preserve">; 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определять профессиональную лексику;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выявлять устаревшие слова; 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распознавать неологизмы;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различать способы словообразования в татарском языке (корневые, производные, составные, парные слова);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определять значение и употребление в речи вспомогательных глаголов; 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распознавать предикативные слова;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 xml:space="preserve">употреблять стилистически окрашенную лексику; </w:t>
      </w:r>
    </w:p>
    <w:p w:rsidR="007B5CE6" w:rsidRPr="007B5CE6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определять стили речи (научный, официально-деловой, разговорный, художественный, публицистический);</w:t>
      </w:r>
    </w:p>
    <w:p w:rsidR="00285B52" w:rsidRPr="00285B52" w:rsidRDefault="007B5CE6" w:rsidP="007B5CE6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7B5CE6">
        <w:rPr>
          <w:rFonts w:ascii="Times New Roman" w:hAnsi="Times New Roman"/>
          <w:color w:val="000000"/>
          <w:sz w:val="28"/>
        </w:rPr>
        <w:t>сопоставлять сложноподчинённые предложения татарского и русского языков.</w:t>
      </w:r>
    </w:p>
    <w:p w:rsidR="00C66654" w:rsidRDefault="00C66654">
      <w:pPr>
        <w:sectPr w:rsidR="00C66654">
          <w:pgSz w:w="11906" w:h="16383"/>
          <w:pgMar w:top="1134" w:right="850" w:bottom="1134" w:left="1701" w:header="720" w:footer="720" w:gutter="0"/>
          <w:cols w:space="720"/>
        </w:sectPr>
      </w:pPr>
    </w:p>
    <w:p w:rsidR="00D252FE" w:rsidRDefault="00D252FE" w:rsidP="00D252FE">
      <w:pPr>
        <w:pStyle w:val="ae"/>
        <w:spacing w:before="3"/>
        <w:ind w:left="0"/>
        <w:rPr>
          <w:b/>
          <w:sz w:val="10"/>
        </w:rPr>
      </w:pPr>
      <w:bookmarkStart w:id="4" w:name="block-3457221"/>
      <w:bookmarkEnd w:id="3"/>
    </w:p>
    <w:p w:rsidR="00D252FE" w:rsidRDefault="00D252FE" w:rsidP="00D252FE">
      <w:pPr>
        <w:pStyle w:val="ae"/>
        <w:spacing w:before="3"/>
        <w:ind w:left="0"/>
        <w:rPr>
          <w:b/>
          <w:sz w:val="10"/>
        </w:rPr>
      </w:pPr>
    </w:p>
    <w:p w:rsidR="00D252FE" w:rsidRPr="00AC6A95" w:rsidRDefault="00D252FE" w:rsidP="00D252FE">
      <w:pPr>
        <w:pStyle w:val="af0"/>
        <w:numPr>
          <w:ilvl w:val="0"/>
          <w:numId w:val="7"/>
        </w:numPr>
        <w:tabs>
          <w:tab w:val="left" w:pos="453"/>
        </w:tabs>
        <w:spacing w:before="90" w:after="3"/>
        <w:ind w:hanging="181"/>
        <w:rPr>
          <w:sz w:val="24"/>
        </w:rPr>
      </w:pPr>
      <w:r w:rsidRPr="00AC6A95">
        <w:rPr>
          <w:sz w:val="24"/>
        </w:rPr>
        <w:t>КЛАСС</w:t>
      </w:r>
    </w:p>
    <w:tbl>
      <w:tblPr>
        <w:tblStyle w:val="TableNormal"/>
        <w:tblW w:w="0" w:type="auto"/>
        <w:tblInd w:w="2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120"/>
        <w:gridCol w:w="6781"/>
        <w:gridCol w:w="758"/>
        <w:gridCol w:w="1650"/>
        <w:gridCol w:w="2549"/>
        <w:gridCol w:w="2988"/>
      </w:tblGrid>
      <w:tr w:rsidR="00D252FE" w:rsidRPr="00AC6A95" w:rsidTr="00D252FE">
        <w:trPr>
          <w:trHeight w:val="457"/>
        </w:trPr>
        <w:tc>
          <w:tcPr>
            <w:tcW w:w="600" w:type="dxa"/>
            <w:gridSpan w:val="2"/>
            <w:vMerge w:val="restart"/>
          </w:tcPr>
          <w:p w:rsidR="00D252FE" w:rsidRPr="00AC6A95" w:rsidRDefault="00D252FE" w:rsidP="00D252FE">
            <w:pPr>
              <w:pStyle w:val="TableParagraph"/>
              <w:spacing w:before="87"/>
              <w:ind w:right="131"/>
              <w:rPr>
                <w:sz w:val="24"/>
              </w:rPr>
            </w:pPr>
            <w:r w:rsidRPr="00AC6A95">
              <w:rPr>
                <w:sz w:val="24"/>
              </w:rPr>
              <w:t>№</w:t>
            </w:r>
            <w:proofErr w:type="gramStart"/>
            <w:r w:rsidRPr="00AC6A95">
              <w:rPr>
                <w:sz w:val="24"/>
              </w:rPr>
              <w:t>п</w:t>
            </w:r>
            <w:proofErr w:type="gramEnd"/>
            <w:r w:rsidRPr="00AC6A95">
              <w:rPr>
                <w:sz w:val="24"/>
              </w:rPr>
              <w:t>/п</w:t>
            </w:r>
          </w:p>
        </w:tc>
        <w:tc>
          <w:tcPr>
            <w:tcW w:w="6780" w:type="dxa"/>
            <w:vMerge w:val="restart"/>
          </w:tcPr>
          <w:p w:rsidR="00D252FE" w:rsidRPr="00AC6A95" w:rsidRDefault="00D252FE" w:rsidP="00D252FE">
            <w:pPr>
              <w:pStyle w:val="TableParagraph"/>
              <w:spacing w:before="87"/>
              <w:ind w:left="79"/>
              <w:rPr>
                <w:sz w:val="24"/>
              </w:rPr>
            </w:pPr>
            <w:r w:rsidRPr="00AC6A95">
              <w:rPr>
                <w:sz w:val="24"/>
              </w:rPr>
              <w:t>Наименованиеразделовитемпрограммы</w:t>
            </w:r>
          </w:p>
        </w:tc>
        <w:tc>
          <w:tcPr>
            <w:tcW w:w="4957" w:type="dxa"/>
            <w:gridSpan w:val="3"/>
          </w:tcPr>
          <w:p w:rsidR="00D252FE" w:rsidRPr="00AC6A95" w:rsidRDefault="00D252FE" w:rsidP="00D252FE">
            <w:pPr>
              <w:pStyle w:val="TableParagraph"/>
              <w:spacing w:before="87"/>
              <w:ind w:left="992"/>
              <w:rPr>
                <w:sz w:val="24"/>
              </w:rPr>
            </w:pPr>
            <w:r w:rsidRPr="00AC6A95">
              <w:rPr>
                <w:sz w:val="24"/>
              </w:rPr>
              <w:t>Количествочасов</w:t>
            </w:r>
          </w:p>
        </w:tc>
        <w:tc>
          <w:tcPr>
            <w:tcW w:w="2987" w:type="dxa"/>
            <w:vMerge w:val="restart"/>
          </w:tcPr>
          <w:p w:rsidR="00D252FE" w:rsidRPr="00AC6A95" w:rsidRDefault="00D252FE" w:rsidP="00D252FE">
            <w:pPr>
              <w:pStyle w:val="TableParagraph"/>
              <w:spacing w:before="87"/>
              <w:ind w:left="87" w:right="987"/>
              <w:rPr>
                <w:sz w:val="24"/>
              </w:rPr>
            </w:pPr>
            <w:r w:rsidRPr="00AC6A95">
              <w:rPr>
                <w:sz w:val="24"/>
              </w:rPr>
              <w:t>Электронные(цифровые)образовательныересурсы</w:t>
            </w:r>
          </w:p>
        </w:tc>
      </w:tr>
      <w:tr w:rsidR="00D252FE" w:rsidRPr="00AC6A95" w:rsidTr="00D252FE">
        <w:trPr>
          <w:trHeight w:val="812"/>
        </w:trPr>
        <w:tc>
          <w:tcPr>
            <w:tcW w:w="600" w:type="dxa"/>
            <w:gridSpan w:val="2"/>
            <w:vMerge/>
            <w:tcBorders>
              <w:top w:val="nil"/>
            </w:tcBorders>
          </w:tcPr>
          <w:p w:rsidR="00D252FE" w:rsidRPr="00AC6A95" w:rsidRDefault="00D252FE" w:rsidP="00D252FE">
            <w:pPr>
              <w:rPr>
                <w:sz w:val="2"/>
                <w:szCs w:val="2"/>
              </w:rPr>
            </w:pPr>
          </w:p>
        </w:tc>
        <w:tc>
          <w:tcPr>
            <w:tcW w:w="6780" w:type="dxa"/>
            <w:vMerge/>
            <w:tcBorders>
              <w:top w:val="nil"/>
            </w:tcBorders>
          </w:tcPr>
          <w:p w:rsidR="00D252FE" w:rsidRPr="00AC6A95" w:rsidRDefault="00D252FE" w:rsidP="00D252FE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</w:tcPr>
          <w:p w:rsidR="00D252FE" w:rsidRPr="00AC6A95" w:rsidRDefault="00D252FE" w:rsidP="00D252FE">
            <w:pPr>
              <w:pStyle w:val="TableParagraph"/>
              <w:spacing w:before="85"/>
              <w:ind w:left="92"/>
              <w:rPr>
                <w:sz w:val="24"/>
              </w:rPr>
            </w:pPr>
            <w:r w:rsidRPr="00AC6A95">
              <w:rPr>
                <w:sz w:val="24"/>
              </w:rPr>
              <w:t>всего</w:t>
            </w:r>
          </w:p>
        </w:tc>
        <w:tc>
          <w:tcPr>
            <w:tcW w:w="1650" w:type="dxa"/>
          </w:tcPr>
          <w:p w:rsidR="00D252FE" w:rsidRPr="00AC6A95" w:rsidRDefault="00D252FE" w:rsidP="00D252FE">
            <w:pPr>
              <w:pStyle w:val="TableParagraph"/>
              <w:spacing w:before="85"/>
              <w:ind w:right="63"/>
              <w:rPr>
                <w:sz w:val="24"/>
              </w:rPr>
            </w:pPr>
            <w:r w:rsidRPr="00AC6A95">
              <w:rPr>
                <w:sz w:val="24"/>
              </w:rPr>
              <w:t>контрольныеработы</w:t>
            </w:r>
          </w:p>
        </w:tc>
        <w:tc>
          <w:tcPr>
            <w:tcW w:w="2549" w:type="dxa"/>
          </w:tcPr>
          <w:p w:rsidR="00D252FE" w:rsidRPr="00AC6A95" w:rsidRDefault="00D252FE" w:rsidP="00D252FE">
            <w:pPr>
              <w:pStyle w:val="TableParagraph"/>
              <w:spacing w:before="85"/>
              <w:ind w:left="86"/>
              <w:rPr>
                <w:sz w:val="24"/>
              </w:rPr>
            </w:pPr>
            <w:r w:rsidRPr="00AC6A95">
              <w:rPr>
                <w:sz w:val="24"/>
              </w:rPr>
              <w:t>практическиеработы</w:t>
            </w:r>
          </w:p>
        </w:tc>
        <w:tc>
          <w:tcPr>
            <w:tcW w:w="2987" w:type="dxa"/>
            <w:vMerge/>
            <w:tcBorders>
              <w:top w:val="nil"/>
            </w:tcBorders>
          </w:tcPr>
          <w:p w:rsidR="00D252FE" w:rsidRPr="00AC6A95" w:rsidRDefault="00D252FE" w:rsidP="00D252FE">
            <w:pPr>
              <w:rPr>
                <w:sz w:val="2"/>
                <w:szCs w:val="2"/>
              </w:rPr>
            </w:pPr>
          </w:p>
        </w:tc>
      </w:tr>
      <w:tr w:rsidR="00D252FE" w:rsidRPr="00AC6A95" w:rsidTr="00D252FE">
        <w:trPr>
          <w:trHeight w:val="455"/>
        </w:trPr>
        <w:tc>
          <w:tcPr>
            <w:tcW w:w="15324" w:type="dxa"/>
            <w:gridSpan w:val="7"/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  <w:szCs w:val="24"/>
              </w:rPr>
            </w:pPr>
            <w:r w:rsidRPr="00AC6A95">
              <w:rPr>
                <w:sz w:val="24"/>
                <w:szCs w:val="24"/>
              </w:rPr>
              <w:t>Раздел1.</w:t>
            </w:r>
            <w:r w:rsidRPr="00AC6A95">
              <w:rPr>
                <w:rFonts w:eastAsia="Calibri"/>
                <w:sz w:val="24"/>
                <w:szCs w:val="24"/>
              </w:rPr>
              <w:t>Общие сведения о языке. Язык и речь</w:t>
            </w:r>
          </w:p>
        </w:tc>
      </w:tr>
      <w:tr w:rsidR="00D252FE" w:rsidRPr="00AC6A95" w:rsidTr="00D252FE">
        <w:trPr>
          <w:trHeight w:val="799"/>
        </w:trPr>
        <w:tc>
          <w:tcPr>
            <w:tcW w:w="600" w:type="dxa"/>
            <w:gridSpan w:val="2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1.1</w:t>
            </w:r>
          </w:p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1.2</w:t>
            </w:r>
          </w:p>
          <w:p w:rsidR="00D252FE" w:rsidRPr="00AC6A95" w:rsidRDefault="00D252FE" w:rsidP="00D252FE">
            <w:pPr>
              <w:pStyle w:val="TableParagraph"/>
              <w:spacing w:before="1"/>
              <w:rPr>
                <w:sz w:val="24"/>
              </w:rPr>
            </w:pPr>
          </w:p>
        </w:tc>
        <w:tc>
          <w:tcPr>
            <w:tcW w:w="6780" w:type="dxa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spacing w:line="350" w:lineRule="auto"/>
              <w:jc w:val="both"/>
              <w:rPr>
                <w:rFonts w:eastAsia="Calibri"/>
                <w:sz w:val="24"/>
                <w:szCs w:val="24"/>
              </w:rPr>
            </w:pPr>
            <w:r w:rsidRPr="00AC6A95">
              <w:rPr>
                <w:sz w:val="24"/>
                <w:szCs w:val="24"/>
              </w:rPr>
              <w:t xml:space="preserve">Культура речи. </w:t>
            </w:r>
            <w:r w:rsidRPr="00AC6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Общие сведения о языке. Язык и речь. </w:t>
            </w:r>
            <w:r w:rsidRPr="00AC6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 и речь. </w:t>
            </w:r>
            <w:r w:rsidRPr="00AC6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Устная и письменная речь</w:t>
            </w:r>
            <w:r w:rsidRPr="00AC6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D252FE" w:rsidRPr="00AC6A95" w:rsidRDefault="00D252FE" w:rsidP="00D252FE">
            <w:pPr>
              <w:spacing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C6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Диалогическая и монологическая речь</w:t>
            </w:r>
            <w:r w:rsidRPr="00AC6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C6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Речевые формулы приветствия, прощания, просьбы, благодарности.Работа с текстами о роли, сфере применения татарского языка.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0" w:right="2897"/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2"/>
              <w:rPr>
                <w:sz w:val="24"/>
              </w:rPr>
            </w:pPr>
            <w:r w:rsidRPr="00AC6A95">
              <w:rPr>
                <w:sz w:val="24"/>
              </w:rPr>
              <w:t>2</w:t>
            </w:r>
          </w:p>
        </w:tc>
        <w:tc>
          <w:tcPr>
            <w:tcW w:w="1650" w:type="dxa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549" w:type="dxa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86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87" w:type="dxa"/>
            <w:tcBorders>
              <w:bottom w:val="single" w:sz="4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3"/>
              <w:ind w:left="87" w:right="279"/>
              <w:rPr>
                <w:sz w:val="24"/>
              </w:rPr>
            </w:pPr>
            <w:hyperlink r:id="rId8">
              <w:r w:rsidR="00D252FE" w:rsidRPr="00AC6A95">
                <w:rPr>
                  <w:sz w:val="24"/>
                </w:rPr>
                <w:t>http://tatarca-text.narod.ru/</w:t>
              </w:r>
            </w:hyperlink>
            <w:hyperlink r:id="rId9">
              <w:r w:rsidR="00D252FE" w:rsidRPr="00AC6A95">
                <w:rPr>
                  <w:sz w:val="24"/>
                </w:rPr>
                <w:t>http://tatar.com.ru/</w:t>
              </w:r>
            </w:hyperlink>
          </w:p>
        </w:tc>
      </w:tr>
      <w:tr w:rsidR="00D252FE" w:rsidRPr="00AC6A95" w:rsidTr="00D252FE">
        <w:trPr>
          <w:trHeight w:val="712"/>
        </w:trPr>
        <w:tc>
          <w:tcPr>
            <w:tcW w:w="738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150"/>
              <w:rPr>
                <w:sz w:val="24"/>
              </w:rPr>
            </w:pPr>
            <w:r w:rsidRPr="00AC6A95">
              <w:rPr>
                <w:sz w:val="24"/>
              </w:rPr>
              <w:t>Итогопоразделу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  <w:r w:rsidRPr="00AC6A95">
              <w:rPr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549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86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87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rPr>
          <w:trHeight w:val="731"/>
        </w:trPr>
        <w:tc>
          <w:tcPr>
            <w:tcW w:w="15324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Раздел2.Фонетика,орфоэпия,графика,орфография</w:t>
            </w:r>
          </w:p>
        </w:tc>
      </w:tr>
      <w:tr w:rsidR="00D252FE" w:rsidRPr="00AC6A95" w:rsidTr="00D252FE">
        <w:trPr>
          <w:trHeight w:val="1559"/>
        </w:trPr>
        <w:tc>
          <w:tcPr>
            <w:tcW w:w="6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2.1</w:t>
            </w:r>
          </w:p>
          <w:p w:rsidR="00D252FE" w:rsidRPr="00AC6A95" w:rsidRDefault="00D252FE" w:rsidP="00D252FE">
            <w:pPr>
              <w:pStyle w:val="TableParagraph"/>
              <w:rPr>
                <w:sz w:val="24"/>
              </w:rPr>
            </w:pPr>
            <w:r w:rsidRPr="00AC6A95">
              <w:rPr>
                <w:sz w:val="24"/>
              </w:rPr>
              <w:t>2.2</w:t>
            </w:r>
          </w:p>
          <w:p w:rsidR="00D252FE" w:rsidRPr="00AC6A95" w:rsidRDefault="00D252FE" w:rsidP="00D252FE">
            <w:pPr>
              <w:pStyle w:val="TableParagraph"/>
              <w:rPr>
                <w:sz w:val="24"/>
              </w:rPr>
            </w:pPr>
            <w:r w:rsidRPr="00AC6A95">
              <w:rPr>
                <w:sz w:val="24"/>
              </w:rPr>
              <w:t>2.3</w:t>
            </w:r>
          </w:p>
          <w:p w:rsidR="00D252FE" w:rsidRPr="00AC6A95" w:rsidRDefault="00D252FE" w:rsidP="00D252FE">
            <w:pPr>
              <w:pStyle w:val="TableParagraph"/>
              <w:spacing w:before="1"/>
              <w:rPr>
                <w:sz w:val="24"/>
              </w:rPr>
            </w:pPr>
            <w:r w:rsidRPr="00AC6A95">
              <w:rPr>
                <w:sz w:val="24"/>
              </w:rPr>
              <w:t>2.4</w:t>
            </w:r>
          </w:p>
          <w:p w:rsidR="00D252FE" w:rsidRPr="00AC6A95" w:rsidRDefault="00D252FE" w:rsidP="00D252FE">
            <w:pPr>
              <w:pStyle w:val="TableParagraph"/>
              <w:rPr>
                <w:sz w:val="24"/>
              </w:rPr>
            </w:pP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60" w:right="1884" w:firstLine="60"/>
              <w:rPr>
                <w:sz w:val="24"/>
                <w:lang w:val="tt-RU"/>
              </w:rPr>
            </w:pPr>
            <w:r w:rsidRPr="00AC6A95">
              <w:rPr>
                <w:sz w:val="24"/>
                <w:lang w:val="en-US"/>
              </w:rPr>
              <w:t> </w:t>
            </w:r>
            <w:r w:rsidRPr="00AC6A95">
              <w:rPr>
                <w:sz w:val="24"/>
              </w:rPr>
              <w:t xml:space="preserve">Фонетика. Графика. </w:t>
            </w:r>
            <w:r w:rsidRPr="00AC6A95">
              <w:rPr>
                <w:sz w:val="24"/>
                <w:lang w:val="tt-RU"/>
              </w:rPr>
              <w:t>Органы речи.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60" w:right="1884" w:firstLine="60"/>
              <w:rPr>
                <w:sz w:val="24"/>
              </w:rPr>
            </w:pPr>
            <w:r w:rsidRPr="00AC6A95">
              <w:rPr>
                <w:sz w:val="24"/>
              </w:rPr>
              <w:t>Согласные звуки. Гласные звуки. Татарский алфавит. Звуки и буквы. Закон сингармонизма.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60" w:right="1884" w:firstLine="60"/>
              <w:rPr>
                <w:sz w:val="24"/>
              </w:rPr>
            </w:pPr>
            <w:r w:rsidRPr="00AC6A95">
              <w:rPr>
                <w:sz w:val="24"/>
                <w:lang w:val="tt-RU"/>
              </w:rPr>
              <w:t>Слог</w:t>
            </w:r>
            <w:r w:rsidRPr="00AC6A95">
              <w:rPr>
                <w:sz w:val="24"/>
              </w:rPr>
              <w:t xml:space="preserve">. Ударение. Интонация. 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60" w:right="1884" w:firstLine="60"/>
              <w:rPr>
                <w:sz w:val="24"/>
              </w:rPr>
            </w:pPr>
            <w:r w:rsidRPr="00AC6A95">
              <w:rPr>
                <w:sz w:val="24"/>
              </w:rPr>
              <w:t xml:space="preserve">Фонетический анализ.  </w:t>
            </w:r>
            <w:r w:rsidRPr="00AC6A95">
              <w:rPr>
                <w:sz w:val="24"/>
                <w:lang w:val="en-US"/>
              </w:rPr>
              <w:t> </w:t>
            </w:r>
            <w:r w:rsidRPr="00AC6A95">
              <w:rPr>
                <w:sz w:val="24"/>
              </w:rPr>
              <w:t>Орфоэпия. Понятие об орфоэпии татарского языка.</w:t>
            </w:r>
          </w:p>
          <w:p w:rsidR="00D252FE" w:rsidRPr="00AC6A95" w:rsidRDefault="00D252FE" w:rsidP="00D252FE">
            <w:pPr>
              <w:pStyle w:val="TableParagraph"/>
              <w:spacing w:before="1"/>
              <w:ind w:left="0"/>
              <w:rPr>
                <w:sz w:val="24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70"/>
              <w:rPr>
                <w:sz w:val="24"/>
              </w:rPr>
            </w:pPr>
            <w:r w:rsidRPr="00AC6A95">
              <w:rPr>
                <w:sz w:val="24"/>
              </w:rPr>
              <w:t>4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78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26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3"/>
              <w:ind w:left="22" w:right="346"/>
              <w:rPr>
                <w:sz w:val="24"/>
              </w:rPr>
            </w:pPr>
            <w:hyperlink r:id="rId10">
              <w:r w:rsidR="00D252FE" w:rsidRPr="00AC6A95">
                <w:rPr>
                  <w:sz w:val="24"/>
                </w:rPr>
                <w:t>http://tatarca-text.narod.ru/</w:t>
              </w:r>
            </w:hyperlink>
            <w:hyperlink r:id="rId11">
              <w:r w:rsidR="00D252FE" w:rsidRPr="00AC6A95">
                <w:rPr>
                  <w:color w:val="0000FF"/>
                  <w:sz w:val="24"/>
                  <w:u w:val="single" w:color="0000FF"/>
                </w:rPr>
                <w:t>http://tatar.com.ru/</w:t>
              </w:r>
            </w:hyperlink>
          </w:p>
        </w:tc>
      </w:tr>
      <w:tr w:rsidR="00D252FE" w:rsidRPr="00AC6A95" w:rsidTr="00D252FE">
        <w:trPr>
          <w:trHeight w:val="638"/>
        </w:trPr>
        <w:tc>
          <w:tcPr>
            <w:tcW w:w="738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>Итогопоразделу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4"/>
              <w:rPr>
                <w:sz w:val="24"/>
              </w:rPr>
            </w:pPr>
            <w:r w:rsidRPr="00AC6A95">
              <w:rPr>
                <w:sz w:val="24"/>
              </w:rPr>
              <w:t>4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86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87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rPr>
          <w:trHeight w:val="590"/>
        </w:trPr>
        <w:tc>
          <w:tcPr>
            <w:tcW w:w="15324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Раздел3Лексикология</w:t>
            </w:r>
          </w:p>
        </w:tc>
      </w:tr>
      <w:tr w:rsidR="00D252FE" w:rsidRPr="00AC6A95" w:rsidTr="00D252FE">
        <w:trPr>
          <w:trHeight w:val="1284"/>
        </w:trPr>
        <w:tc>
          <w:tcPr>
            <w:tcW w:w="6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lastRenderedPageBreak/>
              <w:t>3.1</w:t>
            </w:r>
          </w:p>
          <w:p w:rsidR="00D252FE" w:rsidRPr="00AC6A95" w:rsidRDefault="00D252FE" w:rsidP="00D252FE">
            <w:pPr>
              <w:pStyle w:val="TableParagraph"/>
              <w:rPr>
                <w:sz w:val="24"/>
              </w:rPr>
            </w:pPr>
            <w:r w:rsidRPr="00AC6A95">
              <w:rPr>
                <w:sz w:val="24"/>
              </w:rPr>
              <w:t>3.2</w:t>
            </w:r>
          </w:p>
          <w:p w:rsidR="00D252FE" w:rsidRPr="00AC6A95" w:rsidRDefault="00D252FE" w:rsidP="00D252FE">
            <w:pPr>
              <w:pStyle w:val="TableParagraph"/>
              <w:spacing w:before="1"/>
              <w:rPr>
                <w:sz w:val="24"/>
              </w:rPr>
            </w:pPr>
            <w:r w:rsidRPr="00AC6A95">
              <w:rPr>
                <w:sz w:val="24"/>
              </w:rPr>
              <w:t>3.3</w:t>
            </w:r>
          </w:p>
          <w:p w:rsidR="00D252FE" w:rsidRPr="00AC6A95" w:rsidRDefault="00D252FE" w:rsidP="00D252FE">
            <w:pPr>
              <w:pStyle w:val="TableParagraph"/>
              <w:rPr>
                <w:sz w:val="24"/>
              </w:rPr>
            </w:pP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60"/>
              <w:rPr>
                <w:spacing w:val="1"/>
                <w:sz w:val="24"/>
              </w:rPr>
            </w:pPr>
            <w:r w:rsidRPr="00AC6A95">
              <w:rPr>
                <w:sz w:val="24"/>
              </w:rPr>
              <w:t>Лексикология Однозначные,многозначныесловаСинонимы. Омонимы. Антонимы.</w:t>
            </w:r>
          </w:p>
          <w:p w:rsidR="00D252FE" w:rsidRPr="00AC6A95" w:rsidRDefault="00D252FE" w:rsidP="00D252FE">
            <w:pPr>
              <w:pStyle w:val="TableParagraph"/>
              <w:spacing w:before="85"/>
              <w:ind w:left="60"/>
              <w:rPr>
                <w:sz w:val="24"/>
              </w:rPr>
            </w:pPr>
            <w:r w:rsidRPr="00AC6A95">
              <w:rPr>
                <w:sz w:val="24"/>
              </w:rPr>
              <w:t>Фразеологическиеединицы</w:t>
            </w:r>
          </w:p>
          <w:p w:rsidR="00D252FE" w:rsidRPr="00AC6A95" w:rsidRDefault="00D252FE" w:rsidP="00D252FE">
            <w:pPr>
              <w:pStyle w:val="TableParagraph"/>
              <w:spacing w:before="85"/>
              <w:ind w:left="60"/>
              <w:rPr>
                <w:sz w:val="24"/>
              </w:rPr>
            </w:pPr>
            <w:r w:rsidRPr="00AC6A95">
              <w:rPr>
                <w:sz w:val="24"/>
              </w:rPr>
              <w:t>Итого по разделу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  <w:r w:rsidRPr="00AC6A95">
              <w:rPr>
                <w:sz w:val="24"/>
              </w:rPr>
              <w:t>3</w:t>
            </w:r>
          </w:p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5"/>
              <w:ind w:left="0"/>
              <w:rPr>
                <w:sz w:val="24"/>
              </w:rPr>
            </w:pPr>
            <w:r w:rsidRPr="00AC6A95">
              <w:rPr>
                <w:sz w:val="24"/>
              </w:rPr>
              <w:t>3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86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87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0"/>
              <w:ind w:left="87" w:right="279"/>
              <w:rPr>
                <w:sz w:val="24"/>
              </w:rPr>
            </w:pPr>
            <w:hyperlink r:id="rId12">
              <w:r w:rsidR="00D252FE" w:rsidRPr="00AC6A95">
                <w:rPr>
                  <w:sz w:val="24"/>
                </w:rPr>
                <w:t>http://tatarca-text.narod.ru/</w:t>
              </w:r>
            </w:hyperlink>
            <w:hyperlink r:id="rId13">
              <w:r w:rsidR="00D252FE" w:rsidRPr="00AC6A95">
                <w:rPr>
                  <w:sz w:val="24"/>
                </w:rPr>
                <w:t>http://tatar.com.ru/</w:t>
              </w:r>
            </w:hyperlink>
          </w:p>
        </w:tc>
      </w:tr>
      <w:tr w:rsidR="00D252FE" w:rsidRPr="00AC6A95" w:rsidTr="00D252FE">
        <w:trPr>
          <w:trHeight w:val="1284"/>
        </w:trPr>
        <w:tc>
          <w:tcPr>
            <w:tcW w:w="6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4.1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60"/>
              <w:rPr>
                <w:sz w:val="24"/>
              </w:rPr>
            </w:pPr>
            <w:r w:rsidRPr="00AC6A95">
              <w:rPr>
                <w:sz w:val="24"/>
              </w:rPr>
              <w:t>Раздел4Составсловаисловообразование</w:t>
            </w:r>
          </w:p>
          <w:p w:rsidR="00D252FE" w:rsidRPr="00AC6A95" w:rsidRDefault="00D252FE" w:rsidP="00D252FE">
            <w:pPr>
              <w:pStyle w:val="TableParagraph"/>
              <w:spacing w:before="85"/>
              <w:ind w:left="60"/>
              <w:rPr>
                <w:sz w:val="24"/>
              </w:rPr>
            </w:pPr>
            <w:r w:rsidRPr="00AC6A95">
              <w:rPr>
                <w:sz w:val="24"/>
              </w:rPr>
              <w:t>Состав слова и словообразование</w:t>
            </w:r>
          </w:p>
          <w:p w:rsidR="00D252FE" w:rsidRPr="00AC6A95" w:rsidRDefault="00D252FE" w:rsidP="00D252FE">
            <w:pPr>
              <w:pStyle w:val="TableParagraph"/>
              <w:spacing w:before="85"/>
              <w:ind w:left="60"/>
              <w:rPr>
                <w:sz w:val="24"/>
              </w:rPr>
            </w:pPr>
            <w:r w:rsidRPr="00AC6A95">
              <w:rPr>
                <w:sz w:val="24"/>
              </w:rPr>
              <w:t>Корень и окончание</w:t>
            </w:r>
          </w:p>
          <w:p w:rsidR="00D252FE" w:rsidRPr="00AC6A95" w:rsidRDefault="00D252FE" w:rsidP="00D252FE">
            <w:pPr>
              <w:pStyle w:val="TableParagraph"/>
              <w:spacing w:before="85"/>
              <w:ind w:left="60"/>
              <w:rPr>
                <w:sz w:val="24"/>
              </w:rPr>
            </w:pPr>
            <w:r w:rsidRPr="00AC6A95">
              <w:rPr>
                <w:sz w:val="24"/>
              </w:rPr>
              <w:t>Образование слов разными способами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</w:p>
        </w:tc>
        <w:tc>
          <w:tcPr>
            <w:tcW w:w="2549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86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87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0"/>
              <w:ind w:left="87" w:right="279"/>
            </w:pPr>
            <w:hyperlink r:id="rId14">
              <w:r w:rsidR="00D252FE" w:rsidRPr="00AC6A95">
                <w:rPr>
                  <w:sz w:val="24"/>
                </w:rPr>
                <w:t>http://tatarca-text.narod.ru/</w:t>
              </w:r>
            </w:hyperlink>
            <w:hyperlink r:id="rId15">
              <w:r w:rsidR="00D252FE" w:rsidRPr="00AC6A95">
                <w:rPr>
                  <w:sz w:val="24"/>
                </w:rPr>
                <w:t>http://tatar.com.ru/</w:t>
              </w:r>
            </w:hyperlink>
          </w:p>
        </w:tc>
      </w:tr>
      <w:tr w:rsidR="00D252FE" w:rsidRPr="00AC6A95" w:rsidTr="00D252FE">
        <w:trPr>
          <w:trHeight w:val="1284"/>
        </w:trPr>
        <w:tc>
          <w:tcPr>
            <w:tcW w:w="6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5.1</w:t>
            </w:r>
          </w:p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5.2</w:t>
            </w:r>
          </w:p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5.3</w:t>
            </w:r>
          </w:p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5.4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60"/>
              <w:rPr>
                <w:sz w:val="24"/>
              </w:rPr>
            </w:pPr>
            <w:r w:rsidRPr="00AC6A95">
              <w:rPr>
                <w:sz w:val="24"/>
              </w:rPr>
              <w:t xml:space="preserve">Раздел 5Части речи. </w:t>
            </w:r>
          </w:p>
          <w:p w:rsidR="00D252FE" w:rsidRPr="00AC6A95" w:rsidRDefault="00D252FE" w:rsidP="00D252FE">
            <w:pPr>
              <w:pStyle w:val="TableParagraph"/>
              <w:spacing w:before="85"/>
              <w:ind w:left="60"/>
              <w:rPr>
                <w:sz w:val="24"/>
              </w:rPr>
            </w:pPr>
            <w:r w:rsidRPr="00AC6A95">
              <w:rPr>
                <w:sz w:val="24"/>
              </w:rPr>
              <w:t xml:space="preserve">Имя существительное. Имя прилагательное. Местоимение. Имя числительное. </w:t>
            </w:r>
          </w:p>
          <w:p w:rsidR="00D252FE" w:rsidRPr="00AC6A95" w:rsidRDefault="00D252FE" w:rsidP="00D252FE">
            <w:pPr>
              <w:pStyle w:val="TableParagraph"/>
              <w:spacing w:before="85"/>
              <w:ind w:left="60"/>
              <w:rPr>
                <w:sz w:val="24"/>
              </w:rPr>
            </w:pPr>
            <w:r w:rsidRPr="00AC6A95">
              <w:rPr>
                <w:sz w:val="24"/>
              </w:rPr>
              <w:t xml:space="preserve">Глагол изъявительного наклонения. Категория времени. Глаголы настоящего времени. Глаголы прошедшего времени. Глаголы будущего времени. </w:t>
            </w:r>
          </w:p>
          <w:p w:rsidR="00D252FE" w:rsidRPr="00AC6A95" w:rsidRDefault="00D252FE" w:rsidP="00D252FE">
            <w:pPr>
              <w:pStyle w:val="TableParagraph"/>
              <w:spacing w:before="85"/>
              <w:ind w:left="60"/>
              <w:rPr>
                <w:sz w:val="24"/>
              </w:rPr>
            </w:pPr>
            <w:r w:rsidRPr="00AC6A95">
              <w:rPr>
                <w:sz w:val="24"/>
              </w:rPr>
              <w:t xml:space="preserve">Послелоги и послеложные слова. </w:t>
            </w:r>
          </w:p>
          <w:p w:rsidR="00D252FE" w:rsidRPr="00AC6A95" w:rsidRDefault="00D252FE" w:rsidP="00D252FE">
            <w:pPr>
              <w:pStyle w:val="TableParagraph"/>
              <w:spacing w:before="85"/>
              <w:ind w:left="60"/>
              <w:rPr>
                <w:sz w:val="24"/>
              </w:rPr>
            </w:pPr>
            <w:r w:rsidRPr="00AC6A95">
              <w:rPr>
                <w:sz w:val="24"/>
              </w:rPr>
              <w:t xml:space="preserve">Частицы. </w:t>
            </w:r>
          </w:p>
          <w:p w:rsidR="00D252FE" w:rsidRPr="00AC6A95" w:rsidRDefault="00D252FE" w:rsidP="00D252FE">
            <w:pPr>
              <w:pStyle w:val="TableParagraph"/>
              <w:spacing w:before="85"/>
              <w:ind w:left="60"/>
              <w:rPr>
                <w:sz w:val="24"/>
              </w:rPr>
            </w:pPr>
            <w:r w:rsidRPr="00AC6A95">
              <w:rPr>
                <w:sz w:val="24"/>
              </w:rPr>
              <w:t>Союзы.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  <w:r w:rsidRPr="00AC6A95">
              <w:rPr>
                <w:sz w:val="24"/>
              </w:rPr>
              <w:t>4</w:t>
            </w:r>
          </w:p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  <w:r w:rsidRPr="00AC6A95">
              <w:rPr>
                <w:sz w:val="24"/>
              </w:rPr>
              <w:t>4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</w:p>
        </w:tc>
        <w:tc>
          <w:tcPr>
            <w:tcW w:w="2549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86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87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0"/>
              <w:ind w:left="87" w:right="279"/>
            </w:pPr>
            <w:hyperlink r:id="rId16">
              <w:r w:rsidR="00D252FE" w:rsidRPr="00AC6A95">
                <w:rPr>
                  <w:sz w:val="24"/>
                </w:rPr>
                <w:t>http://tatarca-text.narod.ru/</w:t>
              </w:r>
            </w:hyperlink>
            <w:hyperlink r:id="rId17">
              <w:r w:rsidR="00D252FE" w:rsidRPr="00AC6A95">
                <w:rPr>
                  <w:sz w:val="24"/>
                </w:rPr>
                <w:t>http://tatar.com.ru/</w:t>
              </w:r>
            </w:hyperlink>
          </w:p>
        </w:tc>
      </w:tr>
      <w:tr w:rsidR="00D252FE" w:rsidRPr="00AC6A95" w:rsidTr="00D252FE">
        <w:trPr>
          <w:trHeight w:val="1284"/>
        </w:trPr>
        <w:tc>
          <w:tcPr>
            <w:tcW w:w="6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6.1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60"/>
              <w:rPr>
                <w:sz w:val="24"/>
              </w:rPr>
            </w:pPr>
            <w:r w:rsidRPr="00AC6A95">
              <w:rPr>
                <w:sz w:val="24"/>
              </w:rPr>
              <w:t>Раздел 6 Синтаксис.</w:t>
            </w:r>
          </w:p>
          <w:p w:rsidR="00D252FE" w:rsidRPr="00AC6A95" w:rsidRDefault="00D252FE" w:rsidP="00D252FE">
            <w:pPr>
              <w:pStyle w:val="TableParagraph"/>
              <w:spacing w:before="85"/>
              <w:ind w:left="60"/>
              <w:rPr>
                <w:sz w:val="24"/>
              </w:rPr>
            </w:pPr>
            <w:r w:rsidRPr="00AC6A95">
              <w:rPr>
                <w:sz w:val="24"/>
              </w:rPr>
              <w:t xml:space="preserve">Главные члены предложения. </w:t>
            </w:r>
          </w:p>
          <w:p w:rsidR="00D252FE" w:rsidRPr="00AC6A95" w:rsidRDefault="00D252FE" w:rsidP="00D252FE">
            <w:pPr>
              <w:pStyle w:val="TableParagraph"/>
              <w:spacing w:before="85"/>
              <w:ind w:left="60"/>
              <w:rPr>
                <w:sz w:val="24"/>
              </w:rPr>
            </w:pPr>
            <w:r w:rsidRPr="00AC6A95">
              <w:rPr>
                <w:sz w:val="24"/>
              </w:rPr>
              <w:t>Распространённое и нераспространённое предложение.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  <w:r w:rsidRPr="00AC6A95">
              <w:rPr>
                <w:sz w:val="24"/>
              </w:rPr>
              <w:t>2</w:t>
            </w:r>
          </w:p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  <w:r w:rsidRPr="00AC6A95">
              <w:rPr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</w:p>
        </w:tc>
        <w:tc>
          <w:tcPr>
            <w:tcW w:w="2549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86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87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0"/>
              <w:ind w:left="87" w:right="279"/>
            </w:pPr>
            <w:hyperlink r:id="rId18">
              <w:r w:rsidR="00D252FE" w:rsidRPr="00AC6A95">
                <w:rPr>
                  <w:sz w:val="24"/>
                </w:rPr>
                <w:t>http://tatarca-text.narod.ru/</w:t>
              </w:r>
            </w:hyperlink>
            <w:hyperlink r:id="rId19">
              <w:r w:rsidR="00D252FE" w:rsidRPr="00AC6A95">
                <w:rPr>
                  <w:sz w:val="24"/>
                </w:rPr>
                <w:t>http://tatar.com.ru/</w:t>
              </w:r>
            </w:hyperlink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31"/>
        </w:trPr>
        <w:tc>
          <w:tcPr>
            <w:tcW w:w="15320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7"/>
              <w:ind w:left="0"/>
              <w:rPr>
                <w:sz w:val="31"/>
              </w:rPr>
            </w:pPr>
          </w:p>
          <w:p w:rsidR="00D252FE" w:rsidRPr="00AC6A95" w:rsidRDefault="00D252FE" w:rsidP="00D252FE">
            <w:pPr>
              <w:pStyle w:val="TableParagraph"/>
              <w:rPr>
                <w:sz w:val="24"/>
              </w:rPr>
            </w:pPr>
            <w:r w:rsidRPr="00AC6A95">
              <w:rPr>
                <w:sz w:val="24"/>
              </w:rPr>
              <w:t>Раздел7Обобщение</w:t>
            </w:r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79"/>
        </w:trPr>
        <w:tc>
          <w:tcPr>
            <w:tcW w:w="480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7.1</w:t>
            </w:r>
          </w:p>
        </w:tc>
        <w:tc>
          <w:tcPr>
            <w:tcW w:w="6901" w:type="dxa"/>
            <w:gridSpan w:val="2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76"/>
              <w:rPr>
                <w:sz w:val="24"/>
              </w:rPr>
            </w:pPr>
            <w:r w:rsidRPr="00AC6A95">
              <w:rPr>
                <w:sz w:val="24"/>
              </w:rPr>
              <w:t>Обобщение</w:t>
            </w:r>
          </w:p>
        </w:tc>
        <w:tc>
          <w:tcPr>
            <w:tcW w:w="756" w:type="dxa"/>
          </w:tcPr>
          <w:p w:rsidR="00D252FE" w:rsidRPr="00AC6A95" w:rsidRDefault="00D252FE" w:rsidP="00D252FE">
            <w:pPr>
              <w:pStyle w:val="TableParagraph"/>
              <w:spacing w:before="87"/>
              <w:ind w:left="17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646" w:type="dxa"/>
          </w:tcPr>
          <w:p w:rsidR="00D252FE" w:rsidRPr="00AC6A95" w:rsidRDefault="00D252FE" w:rsidP="00D252FE">
            <w:pPr>
              <w:pStyle w:val="TableParagraph"/>
              <w:spacing w:before="87"/>
              <w:ind w:left="19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549" w:type="dxa"/>
          </w:tcPr>
          <w:p w:rsidR="00D252FE" w:rsidRPr="00AC6A95" w:rsidRDefault="00D252FE" w:rsidP="00D252FE">
            <w:pPr>
              <w:pStyle w:val="TableParagraph"/>
              <w:spacing w:before="87"/>
              <w:ind w:left="19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88" w:type="dxa"/>
            <w:tcBorders>
              <w:right w:val="single" w:sz="6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3"/>
              <w:ind w:left="20"/>
              <w:rPr>
                <w:sz w:val="24"/>
              </w:rPr>
            </w:pPr>
            <w:hyperlink r:id="rId20">
              <w:r w:rsidR="00D252FE" w:rsidRPr="00AC6A95">
                <w:rPr>
                  <w:color w:val="0000FF"/>
                  <w:sz w:val="24"/>
                  <w:u w:val="single" w:color="0000FF"/>
                </w:rPr>
                <w:t>http://tatarca-text.narod.ru</w:t>
              </w:r>
            </w:hyperlink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8"/>
        </w:trPr>
        <w:tc>
          <w:tcPr>
            <w:tcW w:w="7381" w:type="dxa"/>
            <w:gridSpan w:val="3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Итого</w:t>
            </w:r>
          </w:p>
        </w:tc>
        <w:tc>
          <w:tcPr>
            <w:tcW w:w="756" w:type="dxa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17</w:t>
            </w:r>
          </w:p>
        </w:tc>
        <w:tc>
          <w:tcPr>
            <w:tcW w:w="1646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3</w:t>
            </w:r>
          </w:p>
        </w:tc>
        <w:tc>
          <w:tcPr>
            <w:tcW w:w="2549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88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</w:tbl>
    <w:p w:rsidR="00D252FE" w:rsidRPr="00AC6A95" w:rsidRDefault="00D252FE" w:rsidP="00D252FE">
      <w:pPr>
        <w:sectPr w:rsidR="00D252FE" w:rsidRPr="00AC6A95">
          <w:pgSz w:w="16840" w:h="11910" w:orient="landscape"/>
          <w:pgMar w:top="700" w:right="260" w:bottom="1120" w:left="860" w:header="0" w:footer="923" w:gutter="0"/>
          <w:cols w:space="720"/>
        </w:sectPr>
      </w:pPr>
    </w:p>
    <w:p w:rsidR="00D252FE" w:rsidRPr="00AC6A95" w:rsidRDefault="00D252FE" w:rsidP="00D252FE">
      <w:pPr>
        <w:pStyle w:val="ae"/>
        <w:spacing w:before="3"/>
        <w:ind w:left="0"/>
        <w:rPr>
          <w:sz w:val="10"/>
        </w:rPr>
      </w:pPr>
    </w:p>
    <w:p w:rsidR="00D252FE" w:rsidRPr="00AC6A95" w:rsidRDefault="00D252FE" w:rsidP="00D252FE">
      <w:pPr>
        <w:pStyle w:val="af0"/>
        <w:numPr>
          <w:ilvl w:val="0"/>
          <w:numId w:val="7"/>
        </w:numPr>
        <w:tabs>
          <w:tab w:val="left" w:pos="513"/>
        </w:tabs>
        <w:spacing w:before="90" w:after="3"/>
        <w:ind w:left="512" w:hanging="181"/>
        <w:rPr>
          <w:sz w:val="24"/>
        </w:rPr>
      </w:pPr>
      <w:r w:rsidRPr="00AC6A95">
        <w:rPr>
          <w:sz w:val="24"/>
        </w:rPr>
        <w:t>КЛАСС</w:t>
      </w:r>
    </w:p>
    <w:tbl>
      <w:tblPr>
        <w:tblStyle w:val="TableNormal"/>
        <w:tblW w:w="0" w:type="auto"/>
        <w:tblInd w:w="2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22"/>
        <w:gridCol w:w="13"/>
        <w:gridCol w:w="6801"/>
        <w:gridCol w:w="744"/>
        <w:gridCol w:w="22"/>
        <w:gridCol w:w="1648"/>
        <w:gridCol w:w="2552"/>
        <w:gridCol w:w="12"/>
        <w:gridCol w:w="2984"/>
      </w:tblGrid>
      <w:tr w:rsidR="00D252FE" w:rsidRPr="00AC6A95" w:rsidTr="00D252FE">
        <w:trPr>
          <w:trHeight w:val="457"/>
        </w:trPr>
        <w:tc>
          <w:tcPr>
            <w:tcW w:w="561" w:type="dxa"/>
            <w:gridSpan w:val="3"/>
            <w:vMerge w:val="restart"/>
          </w:tcPr>
          <w:p w:rsidR="00D252FE" w:rsidRPr="00AC6A95" w:rsidRDefault="00D252FE" w:rsidP="00D252FE">
            <w:pPr>
              <w:pStyle w:val="TableParagraph"/>
              <w:spacing w:before="87"/>
              <w:ind w:right="92"/>
              <w:rPr>
                <w:sz w:val="24"/>
              </w:rPr>
            </w:pPr>
            <w:r w:rsidRPr="00AC6A95">
              <w:rPr>
                <w:sz w:val="24"/>
              </w:rPr>
              <w:t>№</w:t>
            </w:r>
            <w:proofErr w:type="gramStart"/>
            <w:r w:rsidRPr="00AC6A95">
              <w:rPr>
                <w:sz w:val="24"/>
              </w:rPr>
              <w:t>п</w:t>
            </w:r>
            <w:proofErr w:type="gramEnd"/>
            <w:r w:rsidRPr="00AC6A95">
              <w:rPr>
                <w:sz w:val="24"/>
              </w:rPr>
              <w:t>/п</w:t>
            </w:r>
          </w:p>
        </w:tc>
        <w:tc>
          <w:tcPr>
            <w:tcW w:w="6801" w:type="dxa"/>
            <w:vMerge w:val="restart"/>
          </w:tcPr>
          <w:p w:rsidR="00D252FE" w:rsidRPr="00AC6A95" w:rsidRDefault="00D252FE" w:rsidP="00D252FE">
            <w:pPr>
              <w:pStyle w:val="TableParagraph"/>
              <w:spacing w:before="87"/>
              <w:ind w:left="77"/>
              <w:rPr>
                <w:sz w:val="24"/>
              </w:rPr>
            </w:pPr>
            <w:r w:rsidRPr="00AC6A95">
              <w:rPr>
                <w:sz w:val="24"/>
              </w:rPr>
              <w:t>Наименованиеразделовитемпрограммы</w:t>
            </w:r>
          </w:p>
        </w:tc>
        <w:tc>
          <w:tcPr>
            <w:tcW w:w="4966" w:type="dxa"/>
            <w:gridSpan w:val="4"/>
          </w:tcPr>
          <w:p w:rsidR="00D252FE" w:rsidRPr="00AC6A95" w:rsidRDefault="00D252FE" w:rsidP="00D252FE">
            <w:pPr>
              <w:pStyle w:val="TableParagraph"/>
              <w:spacing w:before="87"/>
              <w:ind w:left="991"/>
              <w:rPr>
                <w:sz w:val="24"/>
              </w:rPr>
            </w:pPr>
            <w:r w:rsidRPr="00AC6A95">
              <w:rPr>
                <w:sz w:val="24"/>
              </w:rPr>
              <w:t>Количествочасов</w:t>
            </w:r>
          </w:p>
        </w:tc>
        <w:tc>
          <w:tcPr>
            <w:tcW w:w="2996" w:type="dxa"/>
            <w:gridSpan w:val="2"/>
            <w:vMerge w:val="restart"/>
          </w:tcPr>
          <w:p w:rsidR="00D252FE" w:rsidRPr="00AC6A95" w:rsidRDefault="00D252FE" w:rsidP="00D252FE">
            <w:pPr>
              <w:pStyle w:val="TableParagraph"/>
              <w:spacing w:before="87"/>
              <w:ind w:left="88" w:right="78"/>
              <w:rPr>
                <w:sz w:val="24"/>
              </w:rPr>
            </w:pPr>
            <w:r w:rsidRPr="00AC6A95">
              <w:rPr>
                <w:spacing w:val="-1"/>
                <w:sz w:val="24"/>
              </w:rPr>
              <w:t xml:space="preserve">Электронные </w:t>
            </w:r>
            <w:r w:rsidRPr="00AC6A95">
              <w:rPr>
                <w:sz w:val="24"/>
              </w:rPr>
              <w:t>(цифровые)образовательныересурсы</w:t>
            </w:r>
          </w:p>
        </w:tc>
      </w:tr>
      <w:tr w:rsidR="00D252FE" w:rsidRPr="00AC6A95" w:rsidTr="00D252FE">
        <w:trPr>
          <w:trHeight w:val="731"/>
        </w:trPr>
        <w:tc>
          <w:tcPr>
            <w:tcW w:w="561" w:type="dxa"/>
            <w:gridSpan w:val="3"/>
            <w:vMerge/>
            <w:tcBorders>
              <w:top w:val="nil"/>
            </w:tcBorders>
          </w:tcPr>
          <w:p w:rsidR="00D252FE" w:rsidRPr="00AC6A95" w:rsidRDefault="00D252FE" w:rsidP="00D252FE">
            <w:pPr>
              <w:rPr>
                <w:sz w:val="2"/>
                <w:szCs w:val="2"/>
              </w:rPr>
            </w:pPr>
          </w:p>
        </w:tc>
        <w:tc>
          <w:tcPr>
            <w:tcW w:w="6801" w:type="dxa"/>
            <w:vMerge/>
            <w:tcBorders>
              <w:top w:val="nil"/>
            </w:tcBorders>
          </w:tcPr>
          <w:p w:rsidR="00D252FE" w:rsidRPr="00AC6A95" w:rsidRDefault="00D252FE" w:rsidP="00D252FE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gridSpan w:val="2"/>
          </w:tcPr>
          <w:p w:rsidR="00D252FE" w:rsidRPr="00AC6A95" w:rsidRDefault="00D252FE" w:rsidP="00D252FE">
            <w:pPr>
              <w:pStyle w:val="TableParagraph"/>
              <w:spacing w:before="85"/>
              <w:ind w:left="91"/>
              <w:rPr>
                <w:sz w:val="24"/>
              </w:rPr>
            </w:pPr>
            <w:r w:rsidRPr="00AC6A95">
              <w:rPr>
                <w:sz w:val="24"/>
              </w:rPr>
              <w:t>всего</w:t>
            </w:r>
          </w:p>
        </w:tc>
        <w:tc>
          <w:tcPr>
            <w:tcW w:w="1648" w:type="dxa"/>
          </w:tcPr>
          <w:p w:rsidR="00D252FE" w:rsidRPr="00AC6A95" w:rsidRDefault="00D252FE" w:rsidP="00D252FE">
            <w:pPr>
              <w:pStyle w:val="TableParagraph"/>
              <w:spacing w:before="85"/>
              <w:ind w:right="61"/>
              <w:rPr>
                <w:sz w:val="24"/>
              </w:rPr>
            </w:pPr>
            <w:r w:rsidRPr="00AC6A95">
              <w:rPr>
                <w:sz w:val="24"/>
              </w:rPr>
              <w:t>контрольныеработы</w:t>
            </w:r>
          </w:p>
        </w:tc>
        <w:tc>
          <w:tcPr>
            <w:tcW w:w="2552" w:type="dxa"/>
          </w:tcPr>
          <w:p w:rsidR="00D252FE" w:rsidRPr="00AC6A95" w:rsidRDefault="00D252FE" w:rsidP="00D252FE">
            <w:pPr>
              <w:pStyle w:val="TableParagraph"/>
              <w:spacing w:before="85"/>
              <w:ind w:left="89"/>
              <w:rPr>
                <w:sz w:val="24"/>
              </w:rPr>
            </w:pPr>
            <w:r w:rsidRPr="00AC6A95">
              <w:rPr>
                <w:sz w:val="24"/>
              </w:rPr>
              <w:t>практическиеработы</w:t>
            </w:r>
          </w:p>
        </w:tc>
        <w:tc>
          <w:tcPr>
            <w:tcW w:w="2996" w:type="dxa"/>
            <w:gridSpan w:val="2"/>
            <w:vMerge/>
            <w:tcBorders>
              <w:top w:val="nil"/>
            </w:tcBorders>
          </w:tcPr>
          <w:p w:rsidR="00D252FE" w:rsidRPr="00AC6A95" w:rsidRDefault="00D252FE" w:rsidP="00D252FE">
            <w:pPr>
              <w:rPr>
                <w:sz w:val="2"/>
                <w:szCs w:val="2"/>
              </w:rPr>
            </w:pPr>
          </w:p>
        </w:tc>
      </w:tr>
      <w:tr w:rsidR="00D252FE" w:rsidRPr="00AC6A95" w:rsidTr="00D252FE">
        <w:trPr>
          <w:trHeight w:val="455"/>
        </w:trPr>
        <w:tc>
          <w:tcPr>
            <w:tcW w:w="15324" w:type="dxa"/>
            <w:gridSpan w:val="10"/>
          </w:tcPr>
          <w:p w:rsidR="00D252FE" w:rsidRPr="00AC6A95" w:rsidRDefault="00D252FE" w:rsidP="00D252FE">
            <w:pPr>
              <w:spacing w:line="350" w:lineRule="auto"/>
              <w:ind w:firstLine="709"/>
              <w:jc w:val="both"/>
              <w:rPr>
                <w:sz w:val="24"/>
              </w:rPr>
            </w:pPr>
            <w:r w:rsidRPr="00AC6A95">
              <w:rPr>
                <w:sz w:val="24"/>
              </w:rPr>
              <w:t>Раздел1</w:t>
            </w:r>
            <w:r w:rsidRPr="00AC6A95">
              <w:rPr>
                <w:sz w:val="24"/>
                <w:szCs w:val="24"/>
              </w:rPr>
              <w:t>.</w:t>
            </w:r>
            <w:r w:rsidRPr="00AC6A95">
              <w:rPr>
                <w:rFonts w:ascii="Times New Roman" w:eastAsia="Calibri" w:hAnsi="Times New Roman" w:cs="Times New Roman"/>
                <w:sz w:val="24"/>
                <w:szCs w:val="24"/>
              </w:rPr>
              <w:t> Язык и культура.</w:t>
            </w:r>
          </w:p>
        </w:tc>
      </w:tr>
      <w:tr w:rsidR="00D252FE" w:rsidRPr="00AC6A95" w:rsidTr="00D252FE">
        <w:trPr>
          <w:trHeight w:val="1012"/>
        </w:trPr>
        <w:tc>
          <w:tcPr>
            <w:tcW w:w="561" w:type="dxa"/>
            <w:gridSpan w:val="3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1.1</w:t>
            </w:r>
          </w:p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1.2</w:t>
            </w:r>
          </w:p>
        </w:tc>
        <w:tc>
          <w:tcPr>
            <w:tcW w:w="6801" w:type="dxa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77"/>
              <w:rPr>
                <w:sz w:val="24"/>
              </w:rPr>
            </w:pPr>
            <w:r w:rsidRPr="00AC6A95">
              <w:rPr>
                <w:sz w:val="24"/>
              </w:rPr>
              <w:t>Работа с текстами о языковых контактах, взаимовлиянии татарского и русского языков.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77"/>
              <w:rPr>
                <w:sz w:val="24"/>
              </w:rPr>
            </w:pPr>
            <w:proofErr w:type="spellStart"/>
            <w:r w:rsidRPr="00AC6A95">
              <w:rPr>
                <w:sz w:val="24"/>
              </w:rPr>
              <w:t>Текст</w:t>
            </w:r>
            <w:proofErr w:type="gramStart"/>
            <w:r w:rsidRPr="00AC6A95">
              <w:rPr>
                <w:sz w:val="24"/>
              </w:rPr>
              <w:t>.С</w:t>
            </w:r>
            <w:proofErr w:type="gramEnd"/>
            <w:r w:rsidRPr="00AC6A95">
              <w:rPr>
                <w:sz w:val="24"/>
              </w:rPr>
              <w:t>оставление</w:t>
            </w:r>
            <w:proofErr w:type="spellEnd"/>
            <w:r w:rsidRPr="00AC6A95">
              <w:rPr>
                <w:sz w:val="24"/>
              </w:rPr>
              <w:t xml:space="preserve"> плана сочинения по репродукции картины.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77"/>
              <w:rPr>
                <w:sz w:val="24"/>
              </w:rPr>
            </w:pPr>
            <w:r w:rsidRPr="00AC6A95">
              <w:rPr>
                <w:sz w:val="24"/>
              </w:rPr>
              <w:t>Составление устного текста по собственному плану.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77"/>
              <w:rPr>
                <w:sz w:val="24"/>
              </w:rPr>
            </w:pPr>
            <w:r w:rsidRPr="00AC6A95">
              <w:rPr>
                <w:sz w:val="24"/>
              </w:rPr>
              <w:t>Составление письменного текста с использованием плана и репродукции картины.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77"/>
              <w:rPr>
                <w:sz w:val="24"/>
              </w:rPr>
            </w:pPr>
            <w:r w:rsidRPr="00AC6A95">
              <w:rPr>
                <w:sz w:val="24"/>
              </w:rPr>
              <w:t>Выделение главной и второстепенной информации в прослушанном и прочитанном тексте.</w:t>
            </w:r>
          </w:p>
        </w:tc>
        <w:tc>
          <w:tcPr>
            <w:tcW w:w="766" w:type="dxa"/>
            <w:gridSpan w:val="2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2</w:t>
            </w:r>
          </w:p>
        </w:tc>
        <w:tc>
          <w:tcPr>
            <w:tcW w:w="1648" w:type="dxa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89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96" w:type="dxa"/>
            <w:gridSpan w:val="2"/>
            <w:tcBorders>
              <w:bottom w:val="single" w:sz="4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3"/>
              <w:ind w:left="88" w:right="287"/>
              <w:rPr>
                <w:sz w:val="24"/>
              </w:rPr>
            </w:pPr>
            <w:hyperlink r:id="rId21">
              <w:r w:rsidR="00D252FE" w:rsidRPr="00AC6A95">
                <w:rPr>
                  <w:sz w:val="24"/>
                </w:rPr>
                <w:t>http://tatarca-text.narod.ru/</w:t>
              </w:r>
            </w:hyperlink>
            <w:hyperlink r:id="rId22">
              <w:r w:rsidR="00D252FE" w:rsidRPr="00AC6A95">
                <w:rPr>
                  <w:sz w:val="24"/>
                </w:rPr>
                <w:t>http://tatar.com.ru/</w:t>
              </w:r>
            </w:hyperlink>
          </w:p>
        </w:tc>
      </w:tr>
      <w:tr w:rsidR="00D252FE" w:rsidRPr="00AC6A95" w:rsidTr="00D252FE">
        <w:trPr>
          <w:trHeight w:val="714"/>
        </w:trPr>
        <w:tc>
          <w:tcPr>
            <w:tcW w:w="736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>Итогопоразделу</w:t>
            </w:r>
          </w:p>
        </w:tc>
        <w:tc>
          <w:tcPr>
            <w:tcW w:w="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89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9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rPr>
          <w:trHeight w:val="731"/>
        </w:trPr>
        <w:tc>
          <w:tcPr>
            <w:tcW w:w="15324" w:type="dxa"/>
            <w:gridSpan w:val="10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 xml:space="preserve">Раздел2.Разделы науки о языке. </w:t>
            </w:r>
          </w:p>
        </w:tc>
      </w:tr>
      <w:tr w:rsidR="00D252FE" w:rsidRPr="00AC6A95" w:rsidTr="00D252FE">
        <w:trPr>
          <w:trHeight w:val="1008"/>
        </w:trPr>
        <w:tc>
          <w:tcPr>
            <w:tcW w:w="56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2.1</w:t>
            </w:r>
          </w:p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rPr>
                <w:sz w:val="24"/>
              </w:rPr>
            </w:pPr>
            <w:r w:rsidRPr="00AC6A95">
              <w:rPr>
                <w:sz w:val="24"/>
              </w:rPr>
              <w:t>2.2</w:t>
            </w:r>
          </w:p>
          <w:p w:rsidR="00D252FE" w:rsidRPr="00AC6A95" w:rsidRDefault="00D252FE" w:rsidP="00D252FE">
            <w:pPr>
              <w:pStyle w:val="TableParagraph"/>
              <w:rPr>
                <w:sz w:val="24"/>
              </w:rPr>
            </w:pP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spacing w:line="35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C6A95">
              <w:rPr>
                <w:rFonts w:ascii="Times New Roman" w:hAnsi="Times New Roman" w:cs="Times New Roman"/>
                <w:sz w:val="24"/>
              </w:rPr>
              <w:t>Фонетика. Система гласных звуков. Изменения в системе гласных звуков  татарского языка.  Система согласных звуков.</w:t>
            </w:r>
          </w:p>
          <w:p w:rsidR="00D252FE" w:rsidRPr="00AC6A95" w:rsidRDefault="00D252FE" w:rsidP="00D252FE">
            <w:pPr>
              <w:spacing w:line="3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A95">
              <w:rPr>
                <w:rFonts w:ascii="Times New Roman" w:hAnsi="Times New Roman" w:cs="Times New Roman"/>
                <w:sz w:val="24"/>
              </w:rPr>
              <w:t xml:space="preserve">Орфография. </w:t>
            </w:r>
            <w:r w:rsidRPr="00AC6A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букв, обозначающих сочетание двух звуков</w:t>
            </w:r>
            <w:r w:rsidRPr="00AC6A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C6A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букв, обозначающих специфичных татарских звуков. Правописание букв ъ и ь.</w:t>
            </w:r>
          </w:p>
          <w:p w:rsidR="00D252FE" w:rsidRPr="00AC6A95" w:rsidRDefault="00D252FE" w:rsidP="00D252FE">
            <w:pPr>
              <w:pStyle w:val="TableParagraph"/>
              <w:ind w:left="5" w:right="2257"/>
              <w:rPr>
                <w:sz w:val="24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79"/>
              <w:rPr>
                <w:sz w:val="24"/>
              </w:rPr>
            </w:pPr>
            <w:r w:rsidRPr="00AC6A95">
              <w:rPr>
                <w:sz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76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26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0"/>
              <w:ind w:left="24" w:right="353"/>
              <w:rPr>
                <w:sz w:val="24"/>
              </w:rPr>
            </w:pPr>
            <w:hyperlink r:id="rId23">
              <w:r w:rsidR="00D252FE" w:rsidRPr="00AC6A95">
                <w:rPr>
                  <w:sz w:val="24"/>
                </w:rPr>
                <w:t>http://tatarca-text.narod.ru/</w:t>
              </w:r>
            </w:hyperlink>
            <w:hyperlink r:id="rId24">
              <w:r w:rsidR="00D252FE" w:rsidRPr="00AC6A95">
                <w:rPr>
                  <w:sz w:val="24"/>
                </w:rPr>
                <w:t>http://tatar.com.ru/</w:t>
              </w:r>
            </w:hyperlink>
          </w:p>
        </w:tc>
      </w:tr>
      <w:tr w:rsidR="00D252FE" w:rsidRPr="00AC6A95" w:rsidTr="00D252FE">
        <w:trPr>
          <w:trHeight w:val="635"/>
        </w:trPr>
        <w:tc>
          <w:tcPr>
            <w:tcW w:w="736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>Итогопоразделу</w:t>
            </w:r>
          </w:p>
        </w:tc>
        <w:tc>
          <w:tcPr>
            <w:tcW w:w="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89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9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rPr>
          <w:trHeight w:val="590"/>
        </w:trPr>
        <w:tc>
          <w:tcPr>
            <w:tcW w:w="15324" w:type="dxa"/>
            <w:gridSpan w:val="10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pacing w:val="-1"/>
                <w:sz w:val="24"/>
              </w:rPr>
            </w:pPr>
            <w:r w:rsidRPr="00AC6A95">
              <w:rPr>
                <w:sz w:val="24"/>
              </w:rPr>
              <w:t>Раздел3</w:t>
            </w:r>
            <w:r w:rsidRPr="00AC6A95">
              <w:rPr>
                <w:spacing w:val="-1"/>
                <w:sz w:val="24"/>
              </w:rPr>
              <w:t xml:space="preserve"> Лексикология.</w:t>
            </w:r>
          </w:p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</w:p>
        </w:tc>
      </w:tr>
      <w:tr w:rsidR="00D252FE" w:rsidRPr="00AC6A95" w:rsidTr="00D252FE">
        <w:trPr>
          <w:trHeight w:val="1007"/>
        </w:trPr>
        <w:tc>
          <w:tcPr>
            <w:tcW w:w="56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lastRenderedPageBreak/>
              <w:t>3.1</w:t>
            </w:r>
          </w:p>
          <w:p w:rsidR="00D252FE" w:rsidRPr="00AC6A95" w:rsidRDefault="00D252FE" w:rsidP="00D252FE">
            <w:pPr>
              <w:pStyle w:val="TableParagraph"/>
              <w:rPr>
                <w:sz w:val="24"/>
              </w:rPr>
            </w:pP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pacing w:val="-1"/>
                <w:sz w:val="24"/>
              </w:rPr>
            </w:pPr>
            <w:r w:rsidRPr="00AC6A95">
              <w:rPr>
                <w:spacing w:val="-1"/>
                <w:sz w:val="24"/>
              </w:rPr>
              <w:t xml:space="preserve">Заимствования в татарском языке. Синонимы, антонимы. 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58" w:right="3916"/>
              <w:rPr>
                <w:sz w:val="24"/>
              </w:rPr>
            </w:pPr>
            <w:r w:rsidRPr="00AC6A95">
              <w:rPr>
                <w:spacing w:val="-1"/>
                <w:sz w:val="24"/>
              </w:rPr>
              <w:t xml:space="preserve">Лексический анализ  слова. </w:t>
            </w:r>
          </w:p>
        </w:tc>
        <w:tc>
          <w:tcPr>
            <w:tcW w:w="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648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89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9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3"/>
              <w:ind w:left="88" w:right="287"/>
              <w:rPr>
                <w:sz w:val="24"/>
              </w:rPr>
            </w:pPr>
            <w:hyperlink r:id="rId25">
              <w:r w:rsidR="00D252FE" w:rsidRPr="00AC6A95">
                <w:rPr>
                  <w:sz w:val="24"/>
                </w:rPr>
                <w:t>http://tatarca-text.narod.ru/</w:t>
              </w:r>
            </w:hyperlink>
            <w:hyperlink r:id="rId26">
              <w:r w:rsidR="00D252FE" w:rsidRPr="00AC6A95">
                <w:rPr>
                  <w:sz w:val="24"/>
                </w:rPr>
                <w:t>http://tatar.com.ru/</w:t>
              </w:r>
            </w:hyperlink>
          </w:p>
        </w:tc>
      </w:tr>
      <w:tr w:rsidR="00D252FE" w:rsidRPr="00AC6A95" w:rsidTr="00D252FE">
        <w:trPr>
          <w:trHeight w:val="902"/>
        </w:trPr>
        <w:tc>
          <w:tcPr>
            <w:tcW w:w="736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rPr>
                <w:sz w:val="24"/>
              </w:rPr>
            </w:pPr>
            <w:r w:rsidRPr="00AC6A95">
              <w:rPr>
                <w:sz w:val="24"/>
              </w:rPr>
              <w:t>Итогопоразделу</w:t>
            </w:r>
          </w:p>
        </w:tc>
        <w:tc>
          <w:tcPr>
            <w:tcW w:w="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93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648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89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9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9"/>
        </w:trPr>
        <w:tc>
          <w:tcPr>
            <w:tcW w:w="15324" w:type="dxa"/>
            <w:gridSpan w:val="10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Раздел4</w:t>
            </w:r>
            <w:r w:rsidRPr="00AC6A95">
              <w:rPr>
                <w:spacing w:val="-1"/>
                <w:sz w:val="24"/>
              </w:rPr>
              <w:t>Морфемика и словообразование.</w:t>
            </w:r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4"/>
        </w:trPr>
        <w:tc>
          <w:tcPr>
            <w:tcW w:w="526" w:type="dxa"/>
            <w:tcBorders>
              <w:left w:val="single" w:sz="6" w:space="0" w:color="000000"/>
              <w:bottom w:val="nil"/>
            </w:tcBorders>
          </w:tcPr>
          <w:p w:rsidR="00D252FE" w:rsidRPr="00AC6A95" w:rsidRDefault="00D252FE" w:rsidP="00D252FE">
            <w:pPr>
              <w:pStyle w:val="TableParagraph"/>
              <w:spacing w:before="85" w:line="259" w:lineRule="exact"/>
              <w:rPr>
                <w:sz w:val="24"/>
              </w:rPr>
            </w:pPr>
            <w:r w:rsidRPr="00AC6A95">
              <w:rPr>
                <w:sz w:val="24"/>
              </w:rPr>
              <w:t>4.1</w:t>
            </w:r>
          </w:p>
        </w:tc>
        <w:tc>
          <w:tcPr>
            <w:tcW w:w="6836" w:type="dxa"/>
            <w:gridSpan w:val="3"/>
            <w:tcBorders>
              <w:bottom w:val="nil"/>
            </w:tcBorders>
          </w:tcPr>
          <w:p w:rsidR="00D252FE" w:rsidRPr="00AC6A95" w:rsidRDefault="00D252FE" w:rsidP="00D252FE">
            <w:pPr>
              <w:pStyle w:val="TableParagraph"/>
              <w:spacing w:before="85" w:line="259" w:lineRule="exact"/>
              <w:ind w:left="0"/>
              <w:rPr>
                <w:sz w:val="24"/>
              </w:rPr>
            </w:pPr>
            <w:r w:rsidRPr="00AC6A95">
              <w:rPr>
                <w:sz w:val="24"/>
              </w:rPr>
              <w:t>Корень слова. Однокоренные слова.</w:t>
            </w:r>
          </w:p>
        </w:tc>
        <w:tc>
          <w:tcPr>
            <w:tcW w:w="766" w:type="dxa"/>
            <w:gridSpan w:val="2"/>
            <w:tcBorders>
              <w:bottom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 w:line="259" w:lineRule="exact"/>
              <w:ind w:left="93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64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 w:line="259" w:lineRule="exact"/>
              <w:rPr>
                <w:sz w:val="24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 w:line="259" w:lineRule="exact"/>
              <w:ind w:left="91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96" w:type="dxa"/>
            <w:gridSpan w:val="2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0" w:line="263" w:lineRule="exact"/>
              <w:ind w:left="91"/>
              <w:rPr>
                <w:sz w:val="24"/>
              </w:rPr>
            </w:pPr>
            <w:hyperlink r:id="rId27">
              <w:r w:rsidR="00D252FE" w:rsidRPr="00AC6A95">
                <w:rPr>
                  <w:sz w:val="24"/>
                </w:rPr>
                <w:t>http://tatarca-text.narod.ru/</w:t>
              </w:r>
            </w:hyperlink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8"/>
        </w:trPr>
        <w:tc>
          <w:tcPr>
            <w:tcW w:w="526" w:type="dxa"/>
            <w:tcBorders>
              <w:top w:val="nil"/>
              <w:left w:val="single" w:sz="6" w:space="0" w:color="000000"/>
              <w:bottom w:val="nil"/>
            </w:tcBorders>
          </w:tcPr>
          <w:p w:rsidR="00D252FE" w:rsidRPr="00AC6A95" w:rsidRDefault="00D252FE" w:rsidP="00D252FE">
            <w:pPr>
              <w:pStyle w:val="TableParagraph"/>
              <w:spacing w:line="258" w:lineRule="exact"/>
              <w:rPr>
                <w:sz w:val="24"/>
              </w:rPr>
            </w:pPr>
          </w:p>
        </w:tc>
        <w:tc>
          <w:tcPr>
            <w:tcW w:w="6836" w:type="dxa"/>
            <w:gridSpan w:val="3"/>
            <w:tcBorders>
              <w:top w:val="nil"/>
              <w:bottom w:val="nil"/>
            </w:tcBorders>
          </w:tcPr>
          <w:p w:rsidR="00D252FE" w:rsidRPr="00AC6A95" w:rsidRDefault="00D252FE" w:rsidP="00D252FE">
            <w:pPr>
              <w:pStyle w:val="TableParagraph"/>
              <w:spacing w:line="258" w:lineRule="exact"/>
              <w:ind w:left="0"/>
              <w:rPr>
                <w:sz w:val="24"/>
              </w:rPr>
            </w:pPr>
          </w:p>
        </w:tc>
        <w:tc>
          <w:tcPr>
            <w:tcW w:w="766" w:type="dxa"/>
            <w:gridSpan w:val="2"/>
            <w:tcBorders>
              <w:top w:val="nil"/>
              <w:bottom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52FE" w:rsidRPr="00AC6A95" w:rsidRDefault="00397C68" w:rsidP="00D252FE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hyperlink r:id="rId28">
              <w:r w:rsidR="00D252FE" w:rsidRPr="00AC6A95">
                <w:rPr>
                  <w:sz w:val="24"/>
                </w:rPr>
                <w:t>http://tatar.com.ru/</w:t>
              </w:r>
            </w:hyperlink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41"/>
        </w:trPr>
        <w:tc>
          <w:tcPr>
            <w:tcW w:w="526" w:type="dxa"/>
            <w:tcBorders>
              <w:top w:val="nil"/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line="271" w:lineRule="exact"/>
              <w:rPr>
                <w:sz w:val="24"/>
              </w:rPr>
            </w:pPr>
          </w:p>
        </w:tc>
        <w:tc>
          <w:tcPr>
            <w:tcW w:w="6836" w:type="dxa"/>
            <w:gridSpan w:val="3"/>
            <w:tcBorders>
              <w:top w:val="nil"/>
            </w:tcBorders>
          </w:tcPr>
          <w:p w:rsidR="00D252FE" w:rsidRPr="00AC6A95" w:rsidRDefault="00D252FE" w:rsidP="00D252FE">
            <w:pPr>
              <w:pStyle w:val="TableParagraph"/>
              <w:spacing w:line="271" w:lineRule="exact"/>
              <w:ind w:left="0"/>
              <w:rPr>
                <w:sz w:val="24"/>
              </w:rPr>
            </w:pPr>
          </w:p>
        </w:tc>
        <w:tc>
          <w:tcPr>
            <w:tcW w:w="766" w:type="dxa"/>
            <w:gridSpan w:val="2"/>
            <w:tcBorders>
              <w:top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1648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996" w:type="dxa"/>
            <w:gridSpan w:val="2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6"/>
        </w:trPr>
        <w:tc>
          <w:tcPr>
            <w:tcW w:w="7362" w:type="dxa"/>
            <w:gridSpan w:val="4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Итогопоразделу</w:t>
            </w:r>
          </w:p>
        </w:tc>
        <w:tc>
          <w:tcPr>
            <w:tcW w:w="766" w:type="dxa"/>
            <w:gridSpan w:val="2"/>
          </w:tcPr>
          <w:p w:rsidR="00D252FE" w:rsidRPr="00AC6A95" w:rsidRDefault="00D252FE" w:rsidP="00D252FE">
            <w:pPr>
              <w:pStyle w:val="TableParagraph"/>
              <w:spacing w:before="85"/>
              <w:ind w:left="79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648" w:type="dxa"/>
          </w:tcPr>
          <w:p w:rsidR="00D252FE" w:rsidRPr="00AC6A95" w:rsidRDefault="00D252FE" w:rsidP="00D252FE">
            <w:pPr>
              <w:pStyle w:val="TableParagraph"/>
              <w:spacing w:before="85"/>
              <w:ind w:left="76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D252FE" w:rsidRPr="00AC6A95" w:rsidRDefault="00D252FE" w:rsidP="00D252FE">
            <w:pPr>
              <w:pStyle w:val="TableParagraph"/>
              <w:spacing w:before="85"/>
              <w:ind w:left="76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96" w:type="dxa"/>
            <w:gridSpan w:val="2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5"/>
        </w:trPr>
        <w:tc>
          <w:tcPr>
            <w:tcW w:w="15324" w:type="dxa"/>
            <w:gridSpan w:val="10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Раздел5.Морфология</w:t>
            </w:r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7"/>
        </w:trPr>
        <w:tc>
          <w:tcPr>
            <w:tcW w:w="526" w:type="dxa"/>
            <w:tcBorders>
              <w:left w:val="single" w:sz="6" w:space="0" w:color="000000"/>
              <w:bottom w:val="nil"/>
            </w:tcBorders>
          </w:tcPr>
          <w:p w:rsidR="00D252FE" w:rsidRPr="00AC6A95" w:rsidRDefault="00D252FE" w:rsidP="00D252FE">
            <w:pPr>
              <w:pStyle w:val="TableParagraph"/>
              <w:spacing w:before="88" w:line="259" w:lineRule="exact"/>
              <w:rPr>
                <w:sz w:val="24"/>
              </w:rPr>
            </w:pPr>
            <w:r w:rsidRPr="00AC6A95">
              <w:rPr>
                <w:sz w:val="24"/>
              </w:rPr>
              <w:t>5.1</w:t>
            </w:r>
          </w:p>
          <w:p w:rsidR="00D252FE" w:rsidRPr="00AC6A95" w:rsidRDefault="00D252FE" w:rsidP="00D252FE">
            <w:pPr>
              <w:pStyle w:val="TableParagraph"/>
              <w:spacing w:before="88" w:line="259" w:lineRule="exact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8" w:line="259" w:lineRule="exact"/>
              <w:rPr>
                <w:sz w:val="24"/>
              </w:rPr>
            </w:pPr>
            <w:r w:rsidRPr="00AC6A95">
              <w:rPr>
                <w:sz w:val="24"/>
              </w:rPr>
              <w:t>5.2</w:t>
            </w:r>
          </w:p>
          <w:p w:rsidR="00D252FE" w:rsidRPr="00AC6A95" w:rsidRDefault="00D252FE" w:rsidP="00D252FE">
            <w:pPr>
              <w:pStyle w:val="TableParagraph"/>
              <w:spacing w:before="88" w:line="259" w:lineRule="exact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8" w:line="259" w:lineRule="exact"/>
              <w:rPr>
                <w:sz w:val="24"/>
              </w:rPr>
            </w:pPr>
            <w:r w:rsidRPr="00AC6A95">
              <w:rPr>
                <w:sz w:val="24"/>
              </w:rPr>
              <w:t>5.3</w:t>
            </w:r>
          </w:p>
          <w:p w:rsidR="00D252FE" w:rsidRPr="00AC6A95" w:rsidRDefault="00D252FE" w:rsidP="00D252FE">
            <w:pPr>
              <w:pStyle w:val="TableParagraph"/>
              <w:spacing w:before="88" w:line="259" w:lineRule="exact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8" w:line="259" w:lineRule="exact"/>
              <w:rPr>
                <w:sz w:val="24"/>
              </w:rPr>
            </w:pPr>
            <w:r w:rsidRPr="00AC6A95">
              <w:rPr>
                <w:sz w:val="24"/>
              </w:rPr>
              <w:t>5.4</w:t>
            </w:r>
          </w:p>
          <w:p w:rsidR="00D252FE" w:rsidRPr="00AC6A95" w:rsidRDefault="00D252FE" w:rsidP="00D252FE">
            <w:pPr>
              <w:pStyle w:val="TableParagraph"/>
              <w:spacing w:before="88" w:line="259" w:lineRule="exact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8" w:line="259" w:lineRule="exact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8" w:line="259" w:lineRule="exact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8" w:line="259" w:lineRule="exact"/>
              <w:rPr>
                <w:sz w:val="24"/>
              </w:rPr>
            </w:pPr>
            <w:r w:rsidRPr="00AC6A95">
              <w:rPr>
                <w:sz w:val="24"/>
              </w:rPr>
              <w:t>5.5</w:t>
            </w:r>
          </w:p>
        </w:tc>
        <w:tc>
          <w:tcPr>
            <w:tcW w:w="6836" w:type="dxa"/>
            <w:gridSpan w:val="3"/>
            <w:tcBorders>
              <w:bottom w:val="nil"/>
            </w:tcBorders>
          </w:tcPr>
          <w:p w:rsidR="00D252FE" w:rsidRPr="00AC6A95" w:rsidRDefault="00D252FE" w:rsidP="00D252FE">
            <w:pPr>
              <w:pStyle w:val="TableParagraph"/>
              <w:spacing w:before="88" w:line="259" w:lineRule="exact"/>
              <w:ind w:left="4"/>
              <w:rPr>
                <w:sz w:val="24"/>
              </w:rPr>
            </w:pPr>
            <w:r w:rsidRPr="00AC6A95">
              <w:rPr>
                <w:sz w:val="24"/>
              </w:rPr>
              <w:t xml:space="preserve">Склонение существительных с окончанием принадлежности. </w:t>
            </w:r>
          </w:p>
          <w:p w:rsidR="00D252FE" w:rsidRPr="00AC6A95" w:rsidRDefault="00D252FE" w:rsidP="00D252FE">
            <w:pPr>
              <w:pStyle w:val="TableParagraph"/>
              <w:spacing w:before="88" w:line="259" w:lineRule="exact"/>
              <w:ind w:left="4"/>
              <w:rPr>
                <w:sz w:val="24"/>
              </w:rPr>
            </w:pPr>
            <w:r w:rsidRPr="00AC6A95">
              <w:rPr>
                <w:sz w:val="24"/>
              </w:rPr>
              <w:t>Местоимение. Разряды местоимений.</w:t>
            </w:r>
          </w:p>
          <w:p w:rsidR="00D252FE" w:rsidRPr="00AC6A95" w:rsidRDefault="00D252FE" w:rsidP="00D252FE">
            <w:pPr>
              <w:pStyle w:val="TableParagraph"/>
              <w:spacing w:before="88" w:line="259" w:lineRule="exact"/>
              <w:ind w:left="4"/>
              <w:rPr>
                <w:sz w:val="24"/>
              </w:rPr>
            </w:pPr>
            <w:r w:rsidRPr="00AC6A95">
              <w:rPr>
                <w:sz w:val="24"/>
              </w:rPr>
              <w:t xml:space="preserve">Спрягаемые личные формы глагола. Изъявительное наклонение. Повелительное наклонение глагола. Желательное наклонение глагола. Условное наклонение глагола. </w:t>
            </w:r>
          </w:p>
          <w:p w:rsidR="00D252FE" w:rsidRPr="00AC6A95" w:rsidRDefault="00D252FE" w:rsidP="00D252FE">
            <w:pPr>
              <w:pStyle w:val="TableParagraph"/>
              <w:spacing w:before="88" w:line="259" w:lineRule="exact"/>
              <w:ind w:left="4"/>
              <w:rPr>
                <w:sz w:val="24"/>
              </w:rPr>
            </w:pPr>
            <w:r w:rsidRPr="00AC6A95">
              <w:rPr>
                <w:sz w:val="24"/>
              </w:rPr>
              <w:t xml:space="preserve">Служебные части речи. Союзы. Союзные слова. Послелоги и послеложные слова. </w:t>
            </w:r>
          </w:p>
          <w:p w:rsidR="00D252FE" w:rsidRPr="00AC6A95" w:rsidRDefault="00D252FE" w:rsidP="00D252FE">
            <w:pPr>
              <w:pStyle w:val="TableParagraph"/>
              <w:spacing w:before="88" w:line="259" w:lineRule="exact"/>
              <w:ind w:left="4"/>
              <w:rPr>
                <w:sz w:val="24"/>
              </w:rPr>
            </w:pPr>
            <w:r w:rsidRPr="00AC6A95">
              <w:rPr>
                <w:sz w:val="24"/>
              </w:rPr>
              <w:t xml:space="preserve">Частицы. </w:t>
            </w:r>
          </w:p>
          <w:p w:rsidR="00D252FE" w:rsidRPr="00AC6A95" w:rsidRDefault="00D252FE" w:rsidP="00D252FE">
            <w:pPr>
              <w:pStyle w:val="TableParagraph"/>
              <w:spacing w:before="88" w:line="259" w:lineRule="exact"/>
              <w:ind w:left="4"/>
              <w:rPr>
                <w:sz w:val="24"/>
              </w:rPr>
            </w:pPr>
            <w:r w:rsidRPr="00AC6A95">
              <w:rPr>
                <w:sz w:val="24"/>
              </w:rPr>
              <w:t xml:space="preserve">Звукоподражательные слова. </w:t>
            </w:r>
          </w:p>
          <w:p w:rsidR="00D252FE" w:rsidRPr="00AC6A95" w:rsidRDefault="00D252FE" w:rsidP="00D252FE">
            <w:pPr>
              <w:pStyle w:val="TableParagraph"/>
              <w:spacing w:before="88" w:line="259" w:lineRule="exact"/>
              <w:ind w:left="4"/>
              <w:rPr>
                <w:sz w:val="24"/>
              </w:rPr>
            </w:pPr>
            <w:r w:rsidRPr="00AC6A95">
              <w:rPr>
                <w:sz w:val="24"/>
              </w:rPr>
              <w:t xml:space="preserve">Междометия. Модальные слова. </w:t>
            </w:r>
          </w:p>
          <w:p w:rsidR="00D252FE" w:rsidRPr="00AC6A95" w:rsidRDefault="00D252FE" w:rsidP="00D252FE">
            <w:pPr>
              <w:pStyle w:val="TableParagraph"/>
              <w:spacing w:before="88" w:line="259" w:lineRule="exact"/>
              <w:ind w:left="4"/>
              <w:rPr>
                <w:sz w:val="24"/>
              </w:rPr>
            </w:pPr>
            <w:r w:rsidRPr="00AC6A95">
              <w:rPr>
                <w:sz w:val="24"/>
              </w:rPr>
              <w:t>Морфологический анализ частей речи.</w:t>
            </w:r>
          </w:p>
        </w:tc>
        <w:tc>
          <w:tcPr>
            <w:tcW w:w="766" w:type="dxa"/>
            <w:gridSpan w:val="2"/>
            <w:tcBorders>
              <w:bottom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 w:line="259" w:lineRule="exact"/>
              <w:ind w:left="93"/>
              <w:rPr>
                <w:sz w:val="24"/>
              </w:rPr>
            </w:pPr>
            <w:r w:rsidRPr="00AC6A95">
              <w:rPr>
                <w:sz w:val="24"/>
              </w:rPr>
              <w:t>7</w:t>
            </w:r>
          </w:p>
        </w:tc>
        <w:tc>
          <w:tcPr>
            <w:tcW w:w="164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 w:line="259" w:lineRule="exact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552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 w:line="259" w:lineRule="exact"/>
              <w:ind w:left="91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96" w:type="dxa"/>
            <w:gridSpan w:val="2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3" w:line="263" w:lineRule="exact"/>
              <w:ind w:left="91"/>
              <w:rPr>
                <w:sz w:val="24"/>
              </w:rPr>
            </w:pPr>
            <w:hyperlink r:id="rId29">
              <w:r w:rsidR="00D252FE" w:rsidRPr="00AC6A95">
                <w:rPr>
                  <w:sz w:val="24"/>
                </w:rPr>
                <w:t>http://tatarca-text.narod.ru/</w:t>
              </w:r>
            </w:hyperlink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41"/>
        </w:trPr>
        <w:tc>
          <w:tcPr>
            <w:tcW w:w="526" w:type="dxa"/>
            <w:tcBorders>
              <w:top w:val="nil"/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line="273" w:lineRule="exact"/>
              <w:ind w:left="0"/>
              <w:rPr>
                <w:sz w:val="24"/>
              </w:rPr>
            </w:pPr>
          </w:p>
        </w:tc>
        <w:tc>
          <w:tcPr>
            <w:tcW w:w="6836" w:type="dxa"/>
            <w:gridSpan w:val="3"/>
            <w:tcBorders>
              <w:top w:val="nil"/>
            </w:tcBorders>
          </w:tcPr>
          <w:p w:rsidR="00D252FE" w:rsidRPr="00AC6A95" w:rsidRDefault="00D252FE" w:rsidP="00D252FE">
            <w:pPr>
              <w:pStyle w:val="TableParagraph"/>
              <w:spacing w:line="273" w:lineRule="exact"/>
              <w:ind w:left="0"/>
              <w:rPr>
                <w:sz w:val="24"/>
              </w:rPr>
            </w:pPr>
          </w:p>
        </w:tc>
        <w:tc>
          <w:tcPr>
            <w:tcW w:w="766" w:type="dxa"/>
            <w:gridSpan w:val="2"/>
            <w:tcBorders>
              <w:top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1648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996" w:type="dxa"/>
            <w:gridSpan w:val="2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252FE" w:rsidRPr="00AC6A95" w:rsidRDefault="00397C68" w:rsidP="00D252FE">
            <w:pPr>
              <w:pStyle w:val="TableParagraph"/>
              <w:spacing w:line="268" w:lineRule="exact"/>
              <w:ind w:left="91"/>
              <w:rPr>
                <w:sz w:val="24"/>
              </w:rPr>
            </w:pPr>
            <w:hyperlink r:id="rId30">
              <w:r w:rsidR="00D252FE" w:rsidRPr="00AC6A95">
                <w:rPr>
                  <w:sz w:val="24"/>
                </w:rPr>
                <w:t>http://tatar.com.ru/</w:t>
              </w:r>
            </w:hyperlink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5"/>
        </w:trPr>
        <w:tc>
          <w:tcPr>
            <w:tcW w:w="7362" w:type="dxa"/>
            <w:gridSpan w:val="4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>Итогопоразделу</w:t>
            </w:r>
          </w:p>
        </w:tc>
        <w:tc>
          <w:tcPr>
            <w:tcW w:w="766" w:type="dxa"/>
            <w:gridSpan w:val="2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7</w:t>
            </w:r>
          </w:p>
        </w:tc>
        <w:tc>
          <w:tcPr>
            <w:tcW w:w="1648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96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31"/>
        </w:trPr>
        <w:tc>
          <w:tcPr>
            <w:tcW w:w="7362" w:type="dxa"/>
            <w:gridSpan w:val="4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lastRenderedPageBreak/>
              <w:t>Раздел6.Синтаксис. Пунктуация.</w:t>
            </w:r>
          </w:p>
        </w:tc>
        <w:tc>
          <w:tcPr>
            <w:tcW w:w="766" w:type="dxa"/>
            <w:gridSpan w:val="2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1648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996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6"/>
        </w:trPr>
        <w:tc>
          <w:tcPr>
            <w:tcW w:w="526" w:type="dxa"/>
            <w:tcBorders>
              <w:left w:val="single" w:sz="6" w:space="0" w:color="000000"/>
              <w:bottom w:val="nil"/>
            </w:tcBorders>
          </w:tcPr>
          <w:p w:rsidR="00D252FE" w:rsidRPr="00AC6A95" w:rsidRDefault="00D252FE" w:rsidP="00D252FE">
            <w:pPr>
              <w:pStyle w:val="TableParagraph"/>
              <w:spacing w:before="87" w:line="259" w:lineRule="exact"/>
              <w:rPr>
                <w:sz w:val="24"/>
              </w:rPr>
            </w:pPr>
            <w:r w:rsidRPr="00AC6A95">
              <w:rPr>
                <w:sz w:val="24"/>
              </w:rPr>
              <w:t>6.1</w:t>
            </w:r>
          </w:p>
          <w:p w:rsidR="00D252FE" w:rsidRPr="00AC6A95" w:rsidRDefault="00D252FE" w:rsidP="00D252FE">
            <w:pPr>
              <w:pStyle w:val="TableParagraph"/>
              <w:spacing w:before="87" w:line="259" w:lineRule="exact"/>
              <w:rPr>
                <w:sz w:val="24"/>
              </w:rPr>
            </w:pPr>
            <w:r w:rsidRPr="00AC6A95">
              <w:rPr>
                <w:sz w:val="24"/>
              </w:rPr>
              <w:t>6.2</w:t>
            </w:r>
          </w:p>
          <w:p w:rsidR="00D252FE" w:rsidRPr="00AC6A95" w:rsidRDefault="00D252FE" w:rsidP="00D252FE">
            <w:pPr>
              <w:pStyle w:val="TableParagraph"/>
              <w:spacing w:before="87" w:line="259" w:lineRule="exact"/>
              <w:rPr>
                <w:sz w:val="24"/>
              </w:rPr>
            </w:pPr>
            <w:r w:rsidRPr="00AC6A95">
              <w:rPr>
                <w:sz w:val="24"/>
              </w:rPr>
              <w:t>6.3</w:t>
            </w:r>
          </w:p>
        </w:tc>
        <w:tc>
          <w:tcPr>
            <w:tcW w:w="6836" w:type="dxa"/>
            <w:gridSpan w:val="3"/>
            <w:tcBorders>
              <w:bottom w:val="nil"/>
            </w:tcBorders>
          </w:tcPr>
          <w:p w:rsidR="00D252FE" w:rsidRPr="00AC6A95" w:rsidRDefault="00D252FE" w:rsidP="00D252FE">
            <w:pPr>
              <w:pStyle w:val="TableParagraph"/>
              <w:spacing w:before="87" w:line="259" w:lineRule="exact"/>
              <w:ind w:left="232"/>
              <w:rPr>
                <w:sz w:val="24"/>
              </w:rPr>
            </w:pPr>
            <w:r w:rsidRPr="00AC6A95">
              <w:rPr>
                <w:sz w:val="24"/>
              </w:rPr>
              <w:t xml:space="preserve">Второстепенные члены предложения. </w:t>
            </w:r>
          </w:p>
          <w:p w:rsidR="00D252FE" w:rsidRPr="00AC6A95" w:rsidRDefault="00D252FE" w:rsidP="00D252FE">
            <w:pPr>
              <w:pStyle w:val="TableParagraph"/>
              <w:spacing w:before="87" w:line="259" w:lineRule="exact"/>
              <w:ind w:left="232"/>
              <w:rPr>
                <w:sz w:val="24"/>
              </w:rPr>
            </w:pPr>
            <w:r w:rsidRPr="00AC6A95">
              <w:rPr>
                <w:sz w:val="24"/>
              </w:rPr>
              <w:t>Предложения с однородными членами.</w:t>
            </w:r>
          </w:p>
          <w:p w:rsidR="00D252FE" w:rsidRPr="00AC6A95" w:rsidRDefault="00D252FE" w:rsidP="00D252FE">
            <w:pPr>
              <w:pStyle w:val="TableParagraph"/>
              <w:spacing w:before="87" w:line="259" w:lineRule="exact"/>
              <w:ind w:left="232"/>
              <w:rPr>
                <w:sz w:val="24"/>
              </w:rPr>
            </w:pPr>
            <w:r w:rsidRPr="00AC6A95">
              <w:rPr>
                <w:sz w:val="24"/>
              </w:rPr>
              <w:t xml:space="preserve">Предложения с обращениями и вводными словами. </w:t>
            </w:r>
          </w:p>
          <w:p w:rsidR="00D252FE" w:rsidRPr="00AC6A95" w:rsidRDefault="00D252FE" w:rsidP="00D252FE">
            <w:pPr>
              <w:pStyle w:val="TableParagraph"/>
              <w:spacing w:before="87" w:line="259" w:lineRule="exact"/>
              <w:ind w:left="232"/>
              <w:rPr>
                <w:sz w:val="24"/>
              </w:rPr>
            </w:pPr>
            <w:r w:rsidRPr="00AC6A95">
              <w:rPr>
                <w:sz w:val="24"/>
              </w:rPr>
              <w:t xml:space="preserve">Знаки препинания в простом предложении. </w:t>
            </w:r>
          </w:p>
          <w:p w:rsidR="00D252FE" w:rsidRPr="00AC6A95" w:rsidRDefault="00D252FE" w:rsidP="00D252FE">
            <w:pPr>
              <w:pStyle w:val="TableParagraph"/>
              <w:spacing w:before="87" w:line="259" w:lineRule="exact"/>
              <w:ind w:left="232"/>
              <w:rPr>
                <w:sz w:val="24"/>
              </w:rPr>
            </w:pPr>
            <w:r w:rsidRPr="00AC6A95">
              <w:rPr>
                <w:sz w:val="24"/>
              </w:rPr>
              <w:t>Синтаксический анализ простого предложения.</w:t>
            </w:r>
          </w:p>
        </w:tc>
        <w:tc>
          <w:tcPr>
            <w:tcW w:w="766" w:type="dxa"/>
            <w:gridSpan w:val="2"/>
            <w:tcBorders>
              <w:bottom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 w:line="259" w:lineRule="exact"/>
              <w:ind w:left="93"/>
              <w:rPr>
                <w:sz w:val="24"/>
              </w:rPr>
            </w:pPr>
            <w:r w:rsidRPr="00AC6A95">
              <w:rPr>
                <w:sz w:val="24"/>
              </w:rPr>
              <w:t>3</w:t>
            </w:r>
          </w:p>
        </w:tc>
        <w:tc>
          <w:tcPr>
            <w:tcW w:w="164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 w:line="259" w:lineRule="exact"/>
              <w:ind w:left="150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552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 w:line="259" w:lineRule="exact"/>
              <w:ind w:left="91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96" w:type="dxa"/>
            <w:gridSpan w:val="2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3" w:line="263" w:lineRule="exact"/>
              <w:ind w:left="91"/>
              <w:rPr>
                <w:sz w:val="24"/>
              </w:rPr>
            </w:pPr>
            <w:hyperlink r:id="rId31">
              <w:r w:rsidR="00D252FE" w:rsidRPr="00AC6A95">
                <w:rPr>
                  <w:sz w:val="24"/>
                </w:rPr>
                <w:t>http://tatarca-text.narod.ru/</w:t>
              </w:r>
            </w:hyperlink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5"/>
        </w:trPr>
        <w:tc>
          <w:tcPr>
            <w:tcW w:w="526" w:type="dxa"/>
            <w:tcBorders>
              <w:top w:val="nil"/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line="273" w:lineRule="exact"/>
              <w:rPr>
                <w:sz w:val="24"/>
              </w:rPr>
            </w:pPr>
          </w:p>
        </w:tc>
        <w:tc>
          <w:tcPr>
            <w:tcW w:w="6836" w:type="dxa"/>
            <w:gridSpan w:val="3"/>
            <w:tcBorders>
              <w:top w:val="nil"/>
            </w:tcBorders>
          </w:tcPr>
          <w:p w:rsidR="00D252FE" w:rsidRPr="00AC6A95" w:rsidRDefault="00D252FE" w:rsidP="00D252FE">
            <w:pPr>
              <w:pStyle w:val="TableParagraph"/>
              <w:spacing w:line="273" w:lineRule="exact"/>
              <w:ind w:left="0"/>
              <w:rPr>
                <w:sz w:val="24"/>
              </w:rPr>
            </w:pPr>
          </w:p>
        </w:tc>
        <w:tc>
          <w:tcPr>
            <w:tcW w:w="766" w:type="dxa"/>
            <w:gridSpan w:val="2"/>
            <w:tcBorders>
              <w:top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1648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996" w:type="dxa"/>
            <w:gridSpan w:val="2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252FE" w:rsidRPr="00AC6A95" w:rsidRDefault="00397C68" w:rsidP="00D252FE">
            <w:pPr>
              <w:pStyle w:val="TableParagraph"/>
              <w:spacing w:line="268" w:lineRule="exact"/>
              <w:ind w:left="91"/>
              <w:rPr>
                <w:sz w:val="24"/>
              </w:rPr>
            </w:pPr>
            <w:hyperlink r:id="rId32">
              <w:r w:rsidR="00D252FE" w:rsidRPr="00AC6A95">
                <w:rPr>
                  <w:sz w:val="24"/>
                </w:rPr>
                <w:t>http://tatar.com.ru/</w:t>
              </w:r>
            </w:hyperlink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8"/>
        </w:trPr>
        <w:tc>
          <w:tcPr>
            <w:tcW w:w="7362" w:type="dxa"/>
            <w:gridSpan w:val="4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>Итогопоразделу</w:t>
            </w:r>
          </w:p>
        </w:tc>
        <w:tc>
          <w:tcPr>
            <w:tcW w:w="766" w:type="dxa"/>
            <w:gridSpan w:val="2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3</w:t>
            </w:r>
          </w:p>
        </w:tc>
        <w:tc>
          <w:tcPr>
            <w:tcW w:w="1648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96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34"/>
        </w:trPr>
        <w:tc>
          <w:tcPr>
            <w:tcW w:w="15322" w:type="dxa"/>
            <w:gridSpan w:val="10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Раздел7.Обобщение</w:t>
            </w:r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16"/>
        </w:trPr>
        <w:tc>
          <w:tcPr>
            <w:tcW w:w="548" w:type="dxa"/>
            <w:gridSpan w:val="2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7.1</w:t>
            </w:r>
          </w:p>
        </w:tc>
        <w:tc>
          <w:tcPr>
            <w:tcW w:w="6814" w:type="dxa"/>
            <w:gridSpan w:val="2"/>
          </w:tcPr>
          <w:p w:rsidR="00D252FE" w:rsidRPr="00AC6A95" w:rsidRDefault="00D252FE" w:rsidP="00D252FE">
            <w:pPr>
              <w:pStyle w:val="TableParagraph"/>
              <w:spacing w:before="85"/>
              <w:ind w:left="18"/>
              <w:rPr>
                <w:sz w:val="24"/>
              </w:rPr>
            </w:pPr>
            <w:r w:rsidRPr="00AC6A95">
              <w:rPr>
                <w:sz w:val="24"/>
              </w:rPr>
              <w:t>Повторениепройденногоматериала</w:t>
            </w:r>
          </w:p>
        </w:tc>
        <w:tc>
          <w:tcPr>
            <w:tcW w:w="744" w:type="dxa"/>
          </w:tcPr>
          <w:p w:rsidR="00D252FE" w:rsidRPr="00AC6A95" w:rsidRDefault="00D252FE" w:rsidP="00D252FE">
            <w:pPr>
              <w:pStyle w:val="TableParagraph"/>
              <w:spacing w:before="85"/>
              <w:ind w:left="19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668" w:type="dxa"/>
            <w:gridSpan w:val="2"/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564" w:type="dxa"/>
            <w:gridSpan w:val="2"/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984" w:type="dxa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5"/>
        </w:trPr>
        <w:tc>
          <w:tcPr>
            <w:tcW w:w="7362" w:type="dxa"/>
            <w:gridSpan w:val="4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Итого</w:t>
            </w:r>
          </w:p>
        </w:tc>
        <w:tc>
          <w:tcPr>
            <w:tcW w:w="744" w:type="dxa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3"/>
              <w:rPr>
                <w:sz w:val="24"/>
              </w:rPr>
            </w:pPr>
            <w:r w:rsidRPr="00AC6A95">
              <w:rPr>
                <w:sz w:val="24"/>
              </w:rPr>
              <w:t>17</w:t>
            </w:r>
          </w:p>
        </w:tc>
        <w:tc>
          <w:tcPr>
            <w:tcW w:w="1668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112"/>
              <w:rPr>
                <w:sz w:val="24"/>
              </w:rPr>
            </w:pPr>
            <w:r w:rsidRPr="00AC6A95">
              <w:rPr>
                <w:sz w:val="24"/>
              </w:rPr>
              <w:t>3</w:t>
            </w:r>
          </w:p>
        </w:tc>
        <w:tc>
          <w:tcPr>
            <w:tcW w:w="2564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1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84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</w:tbl>
    <w:p w:rsidR="00D252FE" w:rsidRPr="00AC6A95" w:rsidRDefault="00D252FE" w:rsidP="00D252FE">
      <w:pPr>
        <w:sectPr w:rsidR="00D252FE" w:rsidRPr="00AC6A95">
          <w:pgSz w:w="16840" w:h="11910" w:orient="landscape"/>
          <w:pgMar w:top="700" w:right="260" w:bottom="1120" w:left="860" w:header="0" w:footer="923" w:gutter="0"/>
          <w:cols w:space="720"/>
        </w:sectPr>
      </w:pPr>
    </w:p>
    <w:p w:rsidR="00D252FE" w:rsidRPr="00AC6A95" w:rsidRDefault="00D252FE" w:rsidP="00D252FE">
      <w:pPr>
        <w:pStyle w:val="ae"/>
        <w:spacing w:before="3"/>
        <w:ind w:left="0"/>
        <w:rPr>
          <w:sz w:val="10"/>
        </w:rPr>
      </w:pPr>
    </w:p>
    <w:p w:rsidR="00D252FE" w:rsidRPr="00AC6A95" w:rsidRDefault="00D252FE" w:rsidP="00D252FE">
      <w:pPr>
        <w:pStyle w:val="af0"/>
        <w:numPr>
          <w:ilvl w:val="0"/>
          <w:numId w:val="7"/>
        </w:numPr>
        <w:tabs>
          <w:tab w:val="left" w:pos="513"/>
        </w:tabs>
        <w:spacing w:before="90" w:after="3"/>
        <w:ind w:left="512" w:hanging="181"/>
        <w:rPr>
          <w:sz w:val="24"/>
        </w:rPr>
      </w:pPr>
      <w:r w:rsidRPr="00AC6A95">
        <w:rPr>
          <w:sz w:val="24"/>
        </w:rPr>
        <w:t>КЛАСС</w:t>
      </w:r>
    </w:p>
    <w:tbl>
      <w:tblPr>
        <w:tblStyle w:val="TableNormal"/>
        <w:tblW w:w="0" w:type="auto"/>
        <w:tblInd w:w="2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7409"/>
        <w:gridCol w:w="750"/>
        <w:gridCol w:w="1652"/>
        <w:gridCol w:w="2171"/>
        <w:gridCol w:w="2632"/>
      </w:tblGrid>
      <w:tr w:rsidR="00D252FE" w:rsidRPr="00AC6A95" w:rsidTr="00D252FE">
        <w:trPr>
          <w:trHeight w:val="457"/>
        </w:trPr>
        <w:tc>
          <w:tcPr>
            <w:tcW w:w="701" w:type="dxa"/>
            <w:vMerge w:val="restart"/>
          </w:tcPr>
          <w:p w:rsidR="00D252FE" w:rsidRPr="00AC6A95" w:rsidRDefault="00D252FE" w:rsidP="00D252FE">
            <w:pPr>
              <w:pStyle w:val="TableParagraph"/>
              <w:spacing w:before="87"/>
              <w:ind w:right="232"/>
              <w:rPr>
                <w:sz w:val="24"/>
              </w:rPr>
            </w:pPr>
            <w:r w:rsidRPr="00AC6A95">
              <w:rPr>
                <w:sz w:val="24"/>
              </w:rPr>
              <w:t>№</w:t>
            </w:r>
            <w:proofErr w:type="gramStart"/>
            <w:r w:rsidRPr="00AC6A95">
              <w:rPr>
                <w:sz w:val="24"/>
              </w:rPr>
              <w:t>п</w:t>
            </w:r>
            <w:proofErr w:type="gramEnd"/>
            <w:r w:rsidRPr="00AC6A95">
              <w:rPr>
                <w:sz w:val="24"/>
              </w:rPr>
              <w:t>/п</w:t>
            </w:r>
          </w:p>
        </w:tc>
        <w:tc>
          <w:tcPr>
            <w:tcW w:w="7409" w:type="dxa"/>
            <w:vMerge w:val="restart"/>
          </w:tcPr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Наименованиеразделовитемпрограммы</w:t>
            </w:r>
          </w:p>
        </w:tc>
        <w:tc>
          <w:tcPr>
            <w:tcW w:w="4573" w:type="dxa"/>
            <w:gridSpan w:val="3"/>
          </w:tcPr>
          <w:p w:rsidR="00D252FE" w:rsidRPr="00AC6A95" w:rsidRDefault="00D252FE" w:rsidP="00D252FE">
            <w:pPr>
              <w:pStyle w:val="TableParagraph"/>
              <w:spacing w:before="87"/>
              <w:ind w:left="991"/>
              <w:rPr>
                <w:sz w:val="24"/>
              </w:rPr>
            </w:pPr>
            <w:r w:rsidRPr="00AC6A95">
              <w:rPr>
                <w:sz w:val="24"/>
              </w:rPr>
              <w:t>Количествочасов</w:t>
            </w:r>
          </w:p>
        </w:tc>
        <w:tc>
          <w:tcPr>
            <w:tcW w:w="2632" w:type="dxa"/>
            <w:vMerge w:val="restart"/>
          </w:tcPr>
          <w:p w:rsidR="00D252FE" w:rsidRPr="00AC6A95" w:rsidRDefault="00D252FE" w:rsidP="00D252FE">
            <w:pPr>
              <w:pStyle w:val="TableParagraph"/>
              <w:spacing w:before="87"/>
              <w:ind w:left="96" w:right="623"/>
              <w:rPr>
                <w:sz w:val="24"/>
              </w:rPr>
            </w:pPr>
            <w:r w:rsidRPr="00AC6A95">
              <w:rPr>
                <w:sz w:val="24"/>
              </w:rPr>
              <w:t>Электронные(цифровые)образовательныересурсы</w:t>
            </w:r>
          </w:p>
        </w:tc>
      </w:tr>
      <w:tr w:rsidR="00D252FE" w:rsidRPr="00AC6A95" w:rsidTr="00D252FE">
        <w:trPr>
          <w:trHeight w:val="812"/>
        </w:trPr>
        <w:tc>
          <w:tcPr>
            <w:tcW w:w="701" w:type="dxa"/>
            <w:vMerge/>
            <w:tcBorders>
              <w:top w:val="nil"/>
            </w:tcBorders>
          </w:tcPr>
          <w:p w:rsidR="00D252FE" w:rsidRPr="00AC6A95" w:rsidRDefault="00D252FE" w:rsidP="00D252FE">
            <w:pPr>
              <w:rPr>
                <w:sz w:val="2"/>
                <w:szCs w:val="2"/>
              </w:rPr>
            </w:pPr>
          </w:p>
        </w:tc>
        <w:tc>
          <w:tcPr>
            <w:tcW w:w="7409" w:type="dxa"/>
            <w:vMerge/>
            <w:tcBorders>
              <w:top w:val="nil"/>
            </w:tcBorders>
          </w:tcPr>
          <w:p w:rsidR="00D252FE" w:rsidRPr="00AC6A95" w:rsidRDefault="00D252FE" w:rsidP="00D252FE">
            <w:pPr>
              <w:rPr>
                <w:sz w:val="2"/>
                <w:szCs w:val="2"/>
              </w:rPr>
            </w:pPr>
          </w:p>
        </w:tc>
        <w:tc>
          <w:tcPr>
            <w:tcW w:w="750" w:type="dxa"/>
          </w:tcPr>
          <w:p w:rsidR="00D252FE" w:rsidRPr="00AC6A95" w:rsidRDefault="00D252FE" w:rsidP="00D252FE">
            <w:pPr>
              <w:pStyle w:val="TableParagraph"/>
              <w:spacing w:before="85"/>
              <w:ind w:left="91"/>
              <w:rPr>
                <w:sz w:val="24"/>
              </w:rPr>
            </w:pPr>
            <w:r w:rsidRPr="00AC6A95">
              <w:rPr>
                <w:sz w:val="24"/>
              </w:rPr>
              <w:t>всего</w:t>
            </w:r>
          </w:p>
        </w:tc>
        <w:tc>
          <w:tcPr>
            <w:tcW w:w="1652" w:type="dxa"/>
          </w:tcPr>
          <w:p w:rsidR="00D252FE" w:rsidRPr="00AC6A95" w:rsidRDefault="00D252FE" w:rsidP="00D252FE">
            <w:pPr>
              <w:pStyle w:val="TableParagraph"/>
              <w:spacing w:before="85"/>
              <w:ind w:left="93" w:right="62"/>
              <w:rPr>
                <w:sz w:val="24"/>
              </w:rPr>
            </w:pPr>
            <w:r w:rsidRPr="00AC6A95">
              <w:rPr>
                <w:sz w:val="24"/>
              </w:rPr>
              <w:t>контрольныеработы</w:t>
            </w:r>
          </w:p>
        </w:tc>
        <w:tc>
          <w:tcPr>
            <w:tcW w:w="2171" w:type="dxa"/>
          </w:tcPr>
          <w:p w:rsidR="00D252FE" w:rsidRPr="00AC6A95" w:rsidRDefault="00D252FE" w:rsidP="00D252FE">
            <w:pPr>
              <w:pStyle w:val="TableParagraph"/>
              <w:spacing w:before="85"/>
              <w:ind w:left="94" w:right="524"/>
              <w:rPr>
                <w:sz w:val="24"/>
              </w:rPr>
            </w:pPr>
            <w:r w:rsidRPr="00AC6A95">
              <w:rPr>
                <w:sz w:val="24"/>
              </w:rPr>
              <w:t>практическиеработы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D252FE" w:rsidRPr="00AC6A95" w:rsidRDefault="00D252FE" w:rsidP="00D252FE">
            <w:pPr>
              <w:rPr>
                <w:sz w:val="2"/>
                <w:szCs w:val="2"/>
              </w:rPr>
            </w:pPr>
          </w:p>
        </w:tc>
      </w:tr>
      <w:tr w:rsidR="00D252FE" w:rsidRPr="00AC6A95" w:rsidTr="00D252FE">
        <w:trPr>
          <w:trHeight w:val="455"/>
        </w:trPr>
        <w:tc>
          <w:tcPr>
            <w:tcW w:w="15315" w:type="dxa"/>
            <w:gridSpan w:val="6"/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Раздел1.Повторениеизученногов6классе</w:t>
            </w:r>
            <w:proofErr w:type="gramStart"/>
            <w:r w:rsidRPr="00AC6A95">
              <w:rPr>
                <w:sz w:val="24"/>
              </w:rPr>
              <w:t>.О</w:t>
            </w:r>
            <w:proofErr w:type="gramEnd"/>
            <w:r w:rsidRPr="00AC6A95">
              <w:rPr>
                <w:sz w:val="24"/>
              </w:rPr>
              <w:t xml:space="preserve">бщие сведения о языке.  </w:t>
            </w:r>
          </w:p>
        </w:tc>
      </w:tr>
      <w:tr w:rsidR="00D252FE" w:rsidRPr="00AC6A95" w:rsidTr="00D252FE">
        <w:trPr>
          <w:trHeight w:val="1012"/>
        </w:trPr>
        <w:tc>
          <w:tcPr>
            <w:tcW w:w="701" w:type="dxa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1.1</w:t>
            </w:r>
          </w:p>
        </w:tc>
        <w:tc>
          <w:tcPr>
            <w:tcW w:w="7409" w:type="dxa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Татарский язык и его место среди других языков.  Эссе «Родной язык».</w:t>
            </w:r>
          </w:p>
        </w:tc>
        <w:tc>
          <w:tcPr>
            <w:tcW w:w="750" w:type="dxa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652" w:type="dxa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171" w:type="dxa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4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632" w:type="dxa"/>
            <w:tcBorders>
              <w:bottom w:val="single" w:sz="4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3"/>
              <w:ind w:left="96" w:right="623"/>
              <w:rPr>
                <w:sz w:val="24"/>
                <w:lang w:val="en-US"/>
              </w:rPr>
            </w:pPr>
            <w:hyperlink r:id="rId33">
              <w:r w:rsidR="00D252FE" w:rsidRPr="00AC6A95">
                <w:rPr>
                  <w:sz w:val="24"/>
                  <w:lang w:val="en-US"/>
                </w:rPr>
                <w:t>http://tatarca-</w:t>
              </w:r>
            </w:hyperlink>
            <w:r w:rsidR="00D252FE" w:rsidRPr="00AC6A95">
              <w:rPr>
                <w:sz w:val="24"/>
                <w:lang w:val="en-US"/>
              </w:rPr>
              <w:t>text.narod.ru/</w:t>
            </w:r>
            <w:hyperlink r:id="rId34">
              <w:r w:rsidR="00D252FE" w:rsidRPr="00AC6A95">
                <w:rPr>
                  <w:spacing w:val="-1"/>
                  <w:sz w:val="24"/>
                  <w:lang w:val="en-US"/>
                </w:rPr>
                <w:t>http://tatar.com.ru/</w:t>
              </w:r>
            </w:hyperlink>
          </w:p>
        </w:tc>
      </w:tr>
      <w:tr w:rsidR="00D252FE" w:rsidRPr="00AC6A95" w:rsidTr="00D252FE">
        <w:trPr>
          <w:trHeight w:val="712"/>
        </w:trPr>
        <w:tc>
          <w:tcPr>
            <w:tcW w:w="811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150"/>
              <w:rPr>
                <w:sz w:val="24"/>
              </w:rPr>
            </w:pPr>
            <w:r w:rsidRPr="00AC6A95">
              <w:rPr>
                <w:sz w:val="24"/>
              </w:rPr>
              <w:t>Итогопоразделу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3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171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632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rPr>
          <w:trHeight w:val="731"/>
        </w:trPr>
        <w:tc>
          <w:tcPr>
            <w:tcW w:w="15315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Раздел2.</w:t>
            </w:r>
            <w:r w:rsidRPr="00AC6A95">
              <w:rPr>
                <w:spacing w:val="1"/>
                <w:sz w:val="24"/>
              </w:rPr>
              <w:t xml:space="preserve"> Текст.</w:t>
            </w:r>
          </w:p>
        </w:tc>
      </w:tr>
      <w:tr w:rsidR="00D252FE" w:rsidRPr="00AC6A95" w:rsidTr="00D252FE">
        <w:trPr>
          <w:trHeight w:val="1838"/>
        </w:trPr>
        <w:tc>
          <w:tcPr>
            <w:tcW w:w="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2.1</w:t>
            </w:r>
          </w:p>
          <w:p w:rsidR="00D252FE" w:rsidRPr="00AC6A95" w:rsidRDefault="00D252FE" w:rsidP="00D252FE">
            <w:pPr>
              <w:pStyle w:val="TableParagraph"/>
              <w:rPr>
                <w:sz w:val="24"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19"/>
              <w:rPr>
                <w:sz w:val="24"/>
              </w:rPr>
            </w:pPr>
            <w:r w:rsidRPr="00AC6A95">
              <w:rPr>
                <w:sz w:val="24"/>
              </w:rPr>
              <w:t>Структура текста, особенности деления на абзацы.</w:t>
            </w:r>
          </w:p>
          <w:p w:rsidR="00D252FE" w:rsidRPr="00AC6A95" w:rsidRDefault="00D252FE" w:rsidP="00D252FE">
            <w:pPr>
              <w:pStyle w:val="TableParagraph"/>
              <w:ind w:left="19"/>
              <w:rPr>
                <w:sz w:val="24"/>
              </w:rPr>
            </w:pPr>
            <w:r w:rsidRPr="00AC6A95">
              <w:rPr>
                <w:sz w:val="24"/>
              </w:rPr>
              <w:t>Использование сочинительных союзов как средства связи предложений в тексте.</w:t>
            </w:r>
          </w:p>
          <w:p w:rsidR="00D252FE" w:rsidRPr="00AC6A95" w:rsidRDefault="00D252FE" w:rsidP="00D252FE">
            <w:pPr>
              <w:pStyle w:val="TableParagraph"/>
              <w:ind w:left="19"/>
              <w:rPr>
                <w:sz w:val="24"/>
              </w:rPr>
            </w:pPr>
            <w:r w:rsidRPr="00AC6A95">
              <w:rPr>
                <w:sz w:val="24"/>
              </w:rPr>
              <w:t>Работа с текстами о татарском языке и его роли среди других языков.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77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81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22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3"/>
              <w:ind w:left="22" w:right="-9"/>
              <w:rPr>
                <w:sz w:val="24"/>
              </w:rPr>
            </w:pPr>
            <w:hyperlink r:id="rId35">
              <w:r w:rsidR="00D252FE" w:rsidRPr="00AC6A95">
                <w:rPr>
                  <w:sz w:val="24"/>
                </w:rPr>
                <w:t>http://tatarca-text.narod.ru/</w:t>
              </w:r>
            </w:hyperlink>
            <w:hyperlink r:id="rId36">
              <w:r w:rsidR="00D252FE" w:rsidRPr="00AC6A95">
                <w:rPr>
                  <w:sz w:val="24"/>
                </w:rPr>
                <w:t>http://tatar.com.ru/</w:t>
              </w:r>
            </w:hyperlink>
          </w:p>
        </w:tc>
      </w:tr>
      <w:tr w:rsidR="00D252FE" w:rsidRPr="00AC6A95" w:rsidTr="00D252FE">
        <w:trPr>
          <w:trHeight w:val="635"/>
        </w:trPr>
        <w:tc>
          <w:tcPr>
            <w:tcW w:w="811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150"/>
              <w:rPr>
                <w:sz w:val="24"/>
              </w:rPr>
            </w:pPr>
            <w:r w:rsidRPr="00AC6A95">
              <w:rPr>
                <w:sz w:val="24"/>
              </w:rPr>
              <w:t>Итогопоразделу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3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171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632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rPr>
          <w:trHeight w:val="590"/>
        </w:trPr>
        <w:tc>
          <w:tcPr>
            <w:tcW w:w="15315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3"/>
              <w:rPr>
                <w:sz w:val="24"/>
              </w:rPr>
            </w:pPr>
            <w:r w:rsidRPr="00AC6A95">
              <w:rPr>
                <w:sz w:val="24"/>
              </w:rPr>
              <w:t>Раздел3</w:t>
            </w:r>
            <w:r w:rsidRPr="00AC6A95">
              <w:rPr>
                <w:spacing w:val="1"/>
                <w:sz w:val="24"/>
              </w:rPr>
              <w:t xml:space="preserve"> Разделы науки о языке.   Фонетика и Орфография.</w:t>
            </w:r>
          </w:p>
        </w:tc>
      </w:tr>
      <w:tr w:rsidR="00D252FE" w:rsidRPr="00AC6A95" w:rsidTr="00D252FE">
        <w:trPr>
          <w:trHeight w:val="1008"/>
        </w:trPr>
        <w:tc>
          <w:tcPr>
            <w:tcW w:w="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6"/>
              <w:rPr>
                <w:sz w:val="24"/>
              </w:rPr>
            </w:pPr>
            <w:r w:rsidRPr="00AC6A95">
              <w:rPr>
                <w:sz w:val="24"/>
              </w:rPr>
              <w:t>3.1</w:t>
            </w:r>
          </w:p>
          <w:p w:rsidR="00D252FE" w:rsidRPr="00AC6A95" w:rsidRDefault="00D252FE" w:rsidP="00D252FE">
            <w:pPr>
              <w:pStyle w:val="TableParagraph"/>
              <w:rPr>
                <w:sz w:val="24"/>
              </w:rPr>
            </w:pPr>
            <w:r w:rsidRPr="00AC6A95">
              <w:rPr>
                <w:sz w:val="24"/>
              </w:rPr>
              <w:t>3.2</w:t>
            </w:r>
          </w:p>
          <w:p w:rsidR="00D252FE" w:rsidRPr="00AC6A95" w:rsidRDefault="00D252FE" w:rsidP="00D252FE">
            <w:pPr>
              <w:pStyle w:val="TableParagraph"/>
              <w:rPr>
                <w:sz w:val="24"/>
              </w:rPr>
            </w:pPr>
            <w:r w:rsidRPr="00AC6A95">
              <w:rPr>
                <w:sz w:val="24"/>
              </w:rPr>
              <w:t>3.3</w:t>
            </w:r>
          </w:p>
          <w:p w:rsidR="00D252FE" w:rsidRPr="00AC6A95" w:rsidRDefault="00D252FE" w:rsidP="00D252FE">
            <w:pPr>
              <w:pStyle w:val="TableParagraph"/>
              <w:rPr>
                <w:sz w:val="24"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line="270" w:lineRule="exact"/>
              <w:ind w:left="19"/>
              <w:rPr>
                <w:sz w:val="24"/>
              </w:rPr>
            </w:pPr>
            <w:r w:rsidRPr="00AC6A95">
              <w:rPr>
                <w:sz w:val="24"/>
              </w:rPr>
              <w:t xml:space="preserve">Гласные звуки в татарском и русском языках. </w:t>
            </w:r>
          </w:p>
          <w:p w:rsidR="00D252FE" w:rsidRPr="00AC6A95" w:rsidRDefault="00D252FE" w:rsidP="00D252FE">
            <w:pPr>
              <w:pStyle w:val="TableParagraph"/>
              <w:spacing w:line="270" w:lineRule="exact"/>
              <w:ind w:left="19"/>
              <w:rPr>
                <w:sz w:val="24"/>
              </w:rPr>
            </w:pPr>
            <w:r w:rsidRPr="00AC6A95">
              <w:rPr>
                <w:sz w:val="24"/>
              </w:rPr>
              <w:t xml:space="preserve">Согласные звуки в татарском и русском языках. </w:t>
            </w:r>
          </w:p>
          <w:p w:rsidR="00D252FE" w:rsidRPr="00AC6A95" w:rsidRDefault="00D252FE" w:rsidP="00D252FE">
            <w:pPr>
              <w:pStyle w:val="TableParagraph"/>
              <w:spacing w:line="270" w:lineRule="exact"/>
              <w:ind w:left="19"/>
              <w:rPr>
                <w:sz w:val="24"/>
              </w:rPr>
            </w:pPr>
            <w:r w:rsidRPr="00AC6A95">
              <w:rPr>
                <w:sz w:val="24"/>
              </w:rPr>
              <w:t>Ударение.Орфографический словарь татарского языка.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6"/>
              <w:ind w:left="94"/>
              <w:rPr>
                <w:sz w:val="24"/>
              </w:rPr>
            </w:pPr>
            <w:r w:rsidRPr="00AC6A95">
              <w:rPr>
                <w:sz w:val="24"/>
              </w:rPr>
              <w:t>3</w:t>
            </w:r>
          </w:p>
        </w:tc>
        <w:tc>
          <w:tcPr>
            <w:tcW w:w="1652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6"/>
              <w:ind w:left="93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171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6"/>
              <w:ind w:left="94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632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1"/>
              <w:ind w:left="96" w:right="623"/>
              <w:rPr>
                <w:sz w:val="24"/>
                <w:lang w:val="en-US"/>
              </w:rPr>
            </w:pPr>
            <w:hyperlink r:id="rId37">
              <w:r w:rsidR="00D252FE" w:rsidRPr="00AC6A95">
                <w:rPr>
                  <w:sz w:val="24"/>
                  <w:lang w:val="en-US"/>
                </w:rPr>
                <w:t>http://tatarca-</w:t>
              </w:r>
            </w:hyperlink>
            <w:r w:rsidR="00D252FE" w:rsidRPr="00AC6A95">
              <w:rPr>
                <w:sz w:val="24"/>
                <w:lang w:val="en-US"/>
              </w:rPr>
              <w:t>text.narod.ru/</w:t>
            </w:r>
            <w:hyperlink r:id="rId38">
              <w:r w:rsidR="00D252FE" w:rsidRPr="00AC6A95">
                <w:rPr>
                  <w:spacing w:val="-1"/>
                  <w:sz w:val="24"/>
                  <w:lang w:val="en-US"/>
                </w:rPr>
                <w:t>http://tatar.com.ru/</w:t>
              </w:r>
            </w:hyperlink>
          </w:p>
        </w:tc>
      </w:tr>
    </w:tbl>
    <w:p w:rsidR="00D252FE" w:rsidRPr="00AC6A95" w:rsidRDefault="00D252FE" w:rsidP="00D252FE">
      <w:pPr>
        <w:rPr>
          <w:sz w:val="24"/>
          <w:lang w:val="en-US"/>
        </w:rPr>
        <w:sectPr w:rsidR="00D252FE" w:rsidRPr="00AC6A95">
          <w:pgSz w:w="16840" w:h="11910" w:orient="landscape"/>
          <w:pgMar w:top="640" w:right="260" w:bottom="1120" w:left="860" w:header="0" w:footer="923" w:gutter="0"/>
          <w:cols w:space="720"/>
        </w:sect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7384"/>
        <w:gridCol w:w="25"/>
        <w:gridCol w:w="683"/>
        <w:gridCol w:w="67"/>
        <w:gridCol w:w="1634"/>
        <w:gridCol w:w="18"/>
        <w:gridCol w:w="2171"/>
        <w:gridCol w:w="79"/>
        <w:gridCol w:w="2553"/>
        <w:gridCol w:w="14"/>
      </w:tblGrid>
      <w:tr w:rsidR="00D252FE" w:rsidRPr="00AC6A95" w:rsidTr="00D252FE">
        <w:trPr>
          <w:gridAfter w:val="1"/>
          <w:wAfter w:w="14" w:type="dxa"/>
          <w:trHeight w:val="734"/>
        </w:trPr>
        <w:tc>
          <w:tcPr>
            <w:tcW w:w="701" w:type="dxa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1"/>
              <w:rPr>
                <w:sz w:val="24"/>
                <w:lang w:val="en-US"/>
              </w:rPr>
            </w:pPr>
          </w:p>
        </w:tc>
        <w:tc>
          <w:tcPr>
            <w:tcW w:w="7409" w:type="dxa"/>
            <w:gridSpan w:val="2"/>
          </w:tcPr>
          <w:p w:rsidR="00D252FE" w:rsidRPr="00AC6A95" w:rsidRDefault="00D252FE" w:rsidP="00D252FE">
            <w:pPr>
              <w:pStyle w:val="TableParagraph"/>
              <w:spacing w:before="1"/>
              <w:ind w:left="19" w:right="5974"/>
              <w:rPr>
                <w:sz w:val="24"/>
              </w:rPr>
            </w:pPr>
            <w:r w:rsidRPr="00AC6A95">
              <w:rPr>
                <w:sz w:val="24"/>
              </w:rPr>
              <w:t xml:space="preserve">Итого по разделу </w:t>
            </w:r>
          </w:p>
        </w:tc>
        <w:tc>
          <w:tcPr>
            <w:tcW w:w="750" w:type="dxa"/>
            <w:gridSpan w:val="2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  <w:r w:rsidRPr="00AC6A95">
              <w:t>3</w:t>
            </w:r>
          </w:p>
        </w:tc>
        <w:tc>
          <w:tcPr>
            <w:tcW w:w="165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171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63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rPr>
          <w:gridAfter w:val="1"/>
          <w:wAfter w:w="14" w:type="dxa"/>
          <w:trHeight w:val="731"/>
        </w:trPr>
        <w:tc>
          <w:tcPr>
            <w:tcW w:w="8110" w:type="dxa"/>
            <w:gridSpan w:val="3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Раздел4</w:t>
            </w:r>
            <w:r w:rsidRPr="00AC6A95">
              <w:rPr>
                <w:spacing w:val="-1"/>
                <w:sz w:val="24"/>
              </w:rPr>
              <w:t xml:space="preserve"> Лексикология.</w:t>
            </w:r>
          </w:p>
        </w:tc>
        <w:tc>
          <w:tcPr>
            <w:tcW w:w="750" w:type="dxa"/>
            <w:gridSpan w:val="2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165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171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63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rPr>
          <w:gridAfter w:val="1"/>
          <w:wAfter w:w="14" w:type="dxa"/>
          <w:trHeight w:val="1007"/>
        </w:trPr>
        <w:tc>
          <w:tcPr>
            <w:tcW w:w="701" w:type="dxa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4.1</w:t>
            </w:r>
          </w:p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4.2</w:t>
            </w:r>
          </w:p>
        </w:tc>
        <w:tc>
          <w:tcPr>
            <w:tcW w:w="7409" w:type="dxa"/>
            <w:gridSpan w:val="2"/>
          </w:tcPr>
          <w:p w:rsidR="00D252FE" w:rsidRPr="00AC6A95" w:rsidRDefault="00D252FE" w:rsidP="00D252FE">
            <w:pPr>
              <w:pStyle w:val="TableParagraph"/>
              <w:spacing w:before="85"/>
              <w:ind w:left="170"/>
              <w:rPr>
                <w:sz w:val="24"/>
              </w:rPr>
            </w:pPr>
            <w:r w:rsidRPr="00AC6A95">
              <w:rPr>
                <w:sz w:val="24"/>
              </w:rPr>
              <w:t>Основные способы толкования лексического значения слова. Однозначные и многозначные слова. Прямое и переносное значения слова.</w:t>
            </w:r>
          </w:p>
        </w:tc>
        <w:tc>
          <w:tcPr>
            <w:tcW w:w="750" w:type="dxa"/>
            <w:gridSpan w:val="2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  <w:r w:rsidRPr="00AC6A95">
              <w:rPr>
                <w:sz w:val="24"/>
              </w:rPr>
              <w:t>2</w:t>
            </w:r>
          </w:p>
        </w:tc>
        <w:tc>
          <w:tcPr>
            <w:tcW w:w="165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153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171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4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63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5"/>
              <w:ind w:left="96"/>
              <w:rPr>
                <w:sz w:val="24"/>
                <w:lang w:val="en-US"/>
              </w:rPr>
            </w:pPr>
            <w:hyperlink r:id="rId39">
              <w:r w:rsidR="00D252FE" w:rsidRPr="00AC6A95">
                <w:rPr>
                  <w:sz w:val="24"/>
                  <w:lang w:val="en-US"/>
                </w:rPr>
                <w:t>http://tatarca-</w:t>
              </w:r>
            </w:hyperlink>
            <w:r w:rsidR="00D252FE" w:rsidRPr="00AC6A95">
              <w:rPr>
                <w:sz w:val="24"/>
                <w:lang w:val="en-US"/>
              </w:rPr>
              <w:t>text.narod.ru/</w:t>
            </w:r>
            <w:hyperlink r:id="rId40">
              <w:r w:rsidR="00D252FE" w:rsidRPr="00AC6A95">
                <w:rPr>
                  <w:spacing w:val="-1"/>
                  <w:sz w:val="24"/>
                  <w:lang w:val="en-US"/>
                </w:rPr>
                <w:t>http://tatar.com.ru/</w:t>
              </w:r>
            </w:hyperlink>
          </w:p>
        </w:tc>
      </w:tr>
      <w:tr w:rsidR="00D252FE" w:rsidRPr="00AC6A95" w:rsidTr="00D252FE">
        <w:trPr>
          <w:gridAfter w:val="1"/>
          <w:wAfter w:w="14" w:type="dxa"/>
          <w:trHeight w:val="455"/>
        </w:trPr>
        <w:tc>
          <w:tcPr>
            <w:tcW w:w="8110" w:type="dxa"/>
            <w:gridSpan w:val="3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>Итогопоразделу</w:t>
            </w:r>
          </w:p>
        </w:tc>
        <w:tc>
          <w:tcPr>
            <w:tcW w:w="750" w:type="dxa"/>
            <w:gridSpan w:val="2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4"/>
              <w:rPr>
                <w:sz w:val="24"/>
              </w:rPr>
            </w:pPr>
            <w:r w:rsidRPr="00AC6A95">
              <w:rPr>
                <w:sz w:val="24"/>
              </w:rPr>
              <w:t>2</w:t>
            </w:r>
          </w:p>
        </w:tc>
        <w:tc>
          <w:tcPr>
            <w:tcW w:w="165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3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171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4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63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rPr>
          <w:gridAfter w:val="1"/>
          <w:wAfter w:w="14" w:type="dxa"/>
          <w:trHeight w:val="456"/>
        </w:trPr>
        <w:tc>
          <w:tcPr>
            <w:tcW w:w="8110" w:type="dxa"/>
            <w:gridSpan w:val="3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  <w:r w:rsidRPr="00AC6A95">
              <w:t xml:space="preserve"> Раздел 5 Морфология.</w:t>
            </w:r>
          </w:p>
        </w:tc>
        <w:tc>
          <w:tcPr>
            <w:tcW w:w="750" w:type="dxa"/>
            <w:gridSpan w:val="2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94"/>
              <w:rPr>
                <w:sz w:val="24"/>
              </w:rPr>
            </w:pPr>
          </w:p>
        </w:tc>
        <w:tc>
          <w:tcPr>
            <w:tcW w:w="165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93"/>
              <w:rPr>
                <w:sz w:val="24"/>
              </w:rPr>
            </w:pPr>
          </w:p>
        </w:tc>
        <w:tc>
          <w:tcPr>
            <w:tcW w:w="2171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94"/>
              <w:rPr>
                <w:sz w:val="24"/>
              </w:rPr>
            </w:pPr>
          </w:p>
        </w:tc>
        <w:tc>
          <w:tcPr>
            <w:tcW w:w="263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rPr>
          <w:gridAfter w:val="1"/>
          <w:wAfter w:w="14" w:type="dxa"/>
          <w:trHeight w:val="456"/>
        </w:trPr>
        <w:tc>
          <w:tcPr>
            <w:tcW w:w="8110" w:type="dxa"/>
            <w:gridSpan w:val="3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  <w:r w:rsidRPr="00AC6A95">
              <w:t xml:space="preserve"> 5.1         Местоимения.</w:t>
            </w:r>
          </w:p>
          <w:p w:rsidR="00D252FE" w:rsidRPr="00AC6A95" w:rsidRDefault="00D252FE" w:rsidP="00D252FE">
            <w:pPr>
              <w:pStyle w:val="TableParagraph"/>
              <w:ind w:left="0"/>
            </w:pPr>
            <w:r w:rsidRPr="00AC6A95">
              <w:t xml:space="preserve"> 5.2         Неспрягаемые неличные формы глагола. </w:t>
            </w:r>
          </w:p>
          <w:p w:rsidR="00D252FE" w:rsidRPr="00AC6A95" w:rsidRDefault="00D252FE" w:rsidP="00D252FE">
            <w:pPr>
              <w:pStyle w:val="TableParagraph"/>
            </w:pPr>
            <w:r w:rsidRPr="00AC6A95">
              <w:t xml:space="preserve">             Отрицательная форма деепричастий. </w:t>
            </w:r>
          </w:p>
          <w:p w:rsidR="00D252FE" w:rsidRPr="00AC6A95" w:rsidRDefault="00D252FE" w:rsidP="00D252FE">
            <w:pPr>
              <w:pStyle w:val="TableParagraph"/>
              <w:ind w:left="0"/>
            </w:pPr>
            <w:r w:rsidRPr="00AC6A95">
              <w:t xml:space="preserve">                Наречие и его виды. </w:t>
            </w:r>
          </w:p>
          <w:p w:rsidR="00D252FE" w:rsidRPr="00AC6A95" w:rsidRDefault="00D252FE" w:rsidP="00D252FE">
            <w:pPr>
              <w:pStyle w:val="TableParagraph"/>
              <w:ind w:left="0"/>
            </w:pPr>
            <w:r w:rsidRPr="00AC6A95">
              <w:t xml:space="preserve">  5.3        Морфологический анализ наречия.</w:t>
            </w:r>
          </w:p>
          <w:p w:rsidR="00D252FE" w:rsidRPr="00AC6A95" w:rsidRDefault="00D252FE" w:rsidP="00D252FE">
            <w:pPr>
              <w:pStyle w:val="TableParagraph"/>
              <w:ind w:left="0"/>
            </w:pPr>
          </w:p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750" w:type="dxa"/>
            <w:gridSpan w:val="2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94"/>
              <w:rPr>
                <w:sz w:val="24"/>
              </w:rPr>
            </w:pPr>
            <w:r w:rsidRPr="00AC6A95">
              <w:rPr>
                <w:sz w:val="24"/>
              </w:rPr>
              <w:t>3</w:t>
            </w:r>
          </w:p>
        </w:tc>
        <w:tc>
          <w:tcPr>
            <w:tcW w:w="165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93"/>
              <w:rPr>
                <w:sz w:val="24"/>
              </w:rPr>
            </w:pPr>
          </w:p>
        </w:tc>
        <w:tc>
          <w:tcPr>
            <w:tcW w:w="2171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94"/>
              <w:rPr>
                <w:sz w:val="24"/>
              </w:rPr>
            </w:pPr>
          </w:p>
        </w:tc>
        <w:tc>
          <w:tcPr>
            <w:tcW w:w="263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lang w:val="en-US"/>
              </w:rPr>
            </w:pPr>
            <w:r w:rsidRPr="00AC6A95">
              <w:rPr>
                <w:lang w:val="en-US"/>
              </w:rPr>
              <w:t>http://tatarca- text.narod.ru/ http://tatar.com.ru/</w:t>
            </w:r>
          </w:p>
        </w:tc>
      </w:tr>
      <w:tr w:rsidR="00D252FE" w:rsidRPr="00AC6A95" w:rsidTr="00D252FE">
        <w:trPr>
          <w:gridAfter w:val="1"/>
          <w:wAfter w:w="14" w:type="dxa"/>
          <w:trHeight w:val="456"/>
        </w:trPr>
        <w:tc>
          <w:tcPr>
            <w:tcW w:w="8110" w:type="dxa"/>
            <w:gridSpan w:val="3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  <w:r w:rsidRPr="00AC6A95">
              <w:t>Раздел 6 Синтаксис. Пунктуация.</w:t>
            </w:r>
          </w:p>
        </w:tc>
        <w:tc>
          <w:tcPr>
            <w:tcW w:w="750" w:type="dxa"/>
            <w:gridSpan w:val="2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94"/>
              <w:rPr>
                <w:sz w:val="24"/>
              </w:rPr>
            </w:pPr>
            <w:r w:rsidRPr="00AC6A95">
              <w:rPr>
                <w:sz w:val="24"/>
              </w:rPr>
              <w:t>6</w:t>
            </w:r>
          </w:p>
        </w:tc>
        <w:tc>
          <w:tcPr>
            <w:tcW w:w="165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93"/>
              <w:rPr>
                <w:sz w:val="24"/>
              </w:rPr>
            </w:pPr>
          </w:p>
        </w:tc>
        <w:tc>
          <w:tcPr>
            <w:tcW w:w="2171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94"/>
              <w:rPr>
                <w:sz w:val="24"/>
              </w:rPr>
            </w:pPr>
          </w:p>
        </w:tc>
        <w:tc>
          <w:tcPr>
            <w:tcW w:w="263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rPr>
          <w:gridAfter w:val="1"/>
          <w:wAfter w:w="14" w:type="dxa"/>
          <w:trHeight w:val="456"/>
        </w:trPr>
        <w:tc>
          <w:tcPr>
            <w:tcW w:w="8110" w:type="dxa"/>
            <w:gridSpan w:val="3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</w:pPr>
            <w:r w:rsidRPr="00AC6A95">
              <w:t>6.1   Способы передачи чужой речи. Прямая и косвенная речь. Диалог.</w:t>
            </w:r>
          </w:p>
          <w:p w:rsidR="00D252FE" w:rsidRPr="00AC6A95" w:rsidRDefault="00D252FE" w:rsidP="00D252FE">
            <w:pPr>
              <w:pStyle w:val="TableParagraph"/>
              <w:ind w:left="0"/>
            </w:pPr>
            <w:r w:rsidRPr="00AC6A95">
              <w:t xml:space="preserve"> 6.2   Преобразование прямой речи в косвенную речь. </w:t>
            </w:r>
          </w:p>
          <w:p w:rsidR="00D252FE" w:rsidRPr="00AC6A95" w:rsidRDefault="00D252FE" w:rsidP="00D252FE">
            <w:pPr>
              <w:pStyle w:val="TableParagraph"/>
            </w:pPr>
            <w:r w:rsidRPr="00AC6A95">
              <w:t xml:space="preserve">6.3    Понятие о сложных предложениях. </w:t>
            </w:r>
          </w:p>
          <w:p w:rsidR="00D252FE" w:rsidRPr="00AC6A95" w:rsidRDefault="00D252FE" w:rsidP="00D252FE">
            <w:pPr>
              <w:pStyle w:val="TableParagraph"/>
              <w:ind w:left="0"/>
            </w:pPr>
            <w:r w:rsidRPr="00AC6A95">
              <w:t xml:space="preserve"> 6.4   Сложносочинённое предложение. </w:t>
            </w:r>
          </w:p>
          <w:p w:rsidR="00D252FE" w:rsidRPr="00AC6A95" w:rsidRDefault="00D252FE" w:rsidP="00D252FE">
            <w:pPr>
              <w:pStyle w:val="TableParagraph"/>
              <w:ind w:left="0"/>
            </w:pPr>
            <w:r w:rsidRPr="00AC6A95">
              <w:t xml:space="preserve">           Союзное сложносочинённое предложение.     </w:t>
            </w:r>
          </w:p>
          <w:p w:rsidR="00D252FE" w:rsidRPr="00AC6A95" w:rsidRDefault="00D252FE" w:rsidP="00D252FE">
            <w:pPr>
              <w:pStyle w:val="TableParagraph"/>
              <w:ind w:left="0"/>
            </w:pPr>
            <w:r w:rsidRPr="00AC6A95">
              <w:t>6.5     Бессоюзное сложносочинённое предложение.</w:t>
            </w:r>
          </w:p>
          <w:p w:rsidR="00D252FE" w:rsidRPr="00AC6A95" w:rsidRDefault="00D252FE" w:rsidP="00D252FE">
            <w:pPr>
              <w:pStyle w:val="TableParagraph"/>
              <w:ind w:left="0"/>
            </w:pPr>
            <w:r w:rsidRPr="00AC6A95">
              <w:t>6.6     Знаки препинания в сложносочинённых предложениях.</w:t>
            </w:r>
          </w:p>
        </w:tc>
        <w:tc>
          <w:tcPr>
            <w:tcW w:w="750" w:type="dxa"/>
            <w:gridSpan w:val="2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94"/>
              <w:rPr>
                <w:sz w:val="24"/>
              </w:rPr>
            </w:pPr>
          </w:p>
        </w:tc>
        <w:tc>
          <w:tcPr>
            <w:tcW w:w="165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93"/>
              <w:rPr>
                <w:sz w:val="24"/>
              </w:rPr>
            </w:pPr>
          </w:p>
        </w:tc>
        <w:tc>
          <w:tcPr>
            <w:tcW w:w="2171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94"/>
              <w:rPr>
                <w:sz w:val="24"/>
              </w:rPr>
            </w:pPr>
          </w:p>
        </w:tc>
        <w:tc>
          <w:tcPr>
            <w:tcW w:w="263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lang w:val="en-US"/>
              </w:rPr>
            </w:pPr>
            <w:r w:rsidRPr="00AC6A95">
              <w:rPr>
                <w:lang w:val="en-US"/>
              </w:rPr>
              <w:t>http://tatarca- text.narod.ru/ http://tatar.com.ru/</w:t>
            </w:r>
          </w:p>
        </w:tc>
      </w:tr>
      <w:tr w:rsidR="00D252FE" w:rsidRPr="00AC6A95" w:rsidTr="00D252FE">
        <w:trPr>
          <w:gridAfter w:val="1"/>
          <w:wAfter w:w="14" w:type="dxa"/>
          <w:trHeight w:val="456"/>
        </w:trPr>
        <w:tc>
          <w:tcPr>
            <w:tcW w:w="8110" w:type="dxa"/>
            <w:gridSpan w:val="3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</w:pPr>
            <w:r w:rsidRPr="00AC6A95">
              <w:t>Итого по разделу</w:t>
            </w:r>
          </w:p>
        </w:tc>
        <w:tc>
          <w:tcPr>
            <w:tcW w:w="750" w:type="dxa"/>
            <w:gridSpan w:val="2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94"/>
              <w:rPr>
                <w:sz w:val="24"/>
              </w:rPr>
            </w:pPr>
            <w:r w:rsidRPr="00AC6A95">
              <w:rPr>
                <w:sz w:val="24"/>
              </w:rPr>
              <w:t>6</w:t>
            </w:r>
          </w:p>
        </w:tc>
        <w:tc>
          <w:tcPr>
            <w:tcW w:w="165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93"/>
              <w:rPr>
                <w:sz w:val="24"/>
              </w:rPr>
            </w:pPr>
          </w:p>
        </w:tc>
        <w:tc>
          <w:tcPr>
            <w:tcW w:w="2171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94"/>
              <w:rPr>
                <w:sz w:val="24"/>
              </w:rPr>
            </w:pPr>
          </w:p>
        </w:tc>
        <w:tc>
          <w:tcPr>
            <w:tcW w:w="263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rPr>
          <w:trHeight w:val="734"/>
        </w:trPr>
        <w:tc>
          <w:tcPr>
            <w:tcW w:w="15329" w:type="dxa"/>
            <w:gridSpan w:val="11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Раздел7.Обобщение</w:t>
            </w:r>
          </w:p>
        </w:tc>
      </w:tr>
      <w:tr w:rsidR="00D252FE" w:rsidRPr="00AC6A95" w:rsidTr="00D252FE">
        <w:trPr>
          <w:gridAfter w:val="1"/>
          <w:wAfter w:w="14" w:type="dxa"/>
          <w:trHeight w:val="616"/>
        </w:trPr>
        <w:tc>
          <w:tcPr>
            <w:tcW w:w="8085" w:type="dxa"/>
            <w:gridSpan w:val="2"/>
          </w:tcPr>
          <w:p w:rsidR="00D252FE" w:rsidRPr="00AC6A95" w:rsidRDefault="00D252FE" w:rsidP="00D252FE">
            <w:pPr>
              <w:pStyle w:val="TableParagraph"/>
              <w:spacing w:before="85"/>
              <w:ind w:left="18"/>
              <w:rPr>
                <w:sz w:val="24"/>
              </w:rPr>
            </w:pPr>
            <w:r w:rsidRPr="00AC6A95">
              <w:rPr>
                <w:sz w:val="24"/>
              </w:rPr>
              <w:t xml:space="preserve">   7.1          Повторениепройденногоматериала</w:t>
            </w:r>
          </w:p>
        </w:tc>
        <w:tc>
          <w:tcPr>
            <w:tcW w:w="708" w:type="dxa"/>
            <w:gridSpan w:val="2"/>
          </w:tcPr>
          <w:p w:rsidR="00D252FE" w:rsidRPr="00AC6A95" w:rsidRDefault="00D252FE" w:rsidP="00D252FE">
            <w:pPr>
              <w:pStyle w:val="TableParagraph"/>
              <w:spacing w:before="85"/>
              <w:ind w:left="19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701" w:type="dxa"/>
            <w:gridSpan w:val="2"/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268" w:type="dxa"/>
            <w:gridSpan w:val="3"/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553" w:type="dxa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lang w:val="en-US"/>
              </w:rPr>
            </w:pPr>
            <w:r w:rsidRPr="00AC6A95">
              <w:rPr>
                <w:lang w:val="en-US"/>
              </w:rPr>
              <w:t xml:space="preserve"> http://tatarca- text.narod.ru/ http://tatar.com.ru/</w:t>
            </w:r>
          </w:p>
        </w:tc>
      </w:tr>
      <w:tr w:rsidR="00D252FE" w:rsidRPr="00AC6A95" w:rsidTr="00D252FE">
        <w:trPr>
          <w:trHeight w:val="455"/>
        </w:trPr>
        <w:tc>
          <w:tcPr>
            <w:tcW w:w="8085" w:type="dxa"/>
            <w:gridSpan w:val="2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Итого</w:t>
            </w:r>
          </w:p>
        </w:tc>
        <w:tc>
          <w:tcPr>
            <w:tcW w:w="708" w:type="dxa"/>
            <w:gridSpan w:val="2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3"/>
              <w:rPr>
                <w:sz w:val="24"/>
              </w:rPr>
            </w:pPr>
            <w:r w:rsidRPr="00AC6A95">
              <w:rPr>
                <w:sz w:val="24"/>
              </w:rPr>
              <w:t>17</w:t>
            </w:r>
          </w:p>
        </w:tc>
        <w:tc>
          <w:tcPr>
            <w:tcW w:w="170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112"/>
              <w:rPr>
                <w:sz w:val="24"/>
              </w:rPr>
            </w:pPr>
            <w:r w:rsidRPr="00AC6A95">
              <w:rPr>
                <w:sz w:val="24"/>
              </w:rPr>
              <w:t>3</w:t>
            </w:r>
          </w:p>
        </w:tc>
        <w:tc>
          <w:tcPr>
            <w:tcW w:w="2268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1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56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</w:tbl>
    <w:p w:rsidR="00D252FE" w:rsidRPr="00AC6A95" w:rsidRDefault="00D252FE" w:rsidP="00D252FE">
      <w:pPr>
        <w:pStyle w:val="ae"/>
        <w:ind w:left="0"/>
        <w:rPr>
          <w:sz w:val="20"/>
        </w:rPr>
      </w:pPr>
    </w:p>
    <w:p w:rsidR="00D252FE" w:rsidRPr="00AC6A95" w:rsidRDefault="00D252FE" w:rsidP="00D252FE">
      <w:pPr>
        <w:pStyle w:val="ae"/>
        <w:ind w:left="0"/>
        <w:rPr>
          <w:sz w:val="20"/>
        </w:rPr>
      </w:pPr>
    </w:p>
    <w:p w:rsidR="00D252FE" w:rsidRPr="00AC6A95" w:rsidRDefault="00D252FE" w:rsidP="00D252FE">
      <w:pPr>
        <w:pStyle w:val="ae"/>
        <w:spacing w:before="3"/>
        <w:ind w:left="0"/>
        <w:rPr>
          <w:sz w:val="10"/>
        </w:rPr>
      </w:pPr>
    </w:p>
    <w:p w:rsidR="00D252FE" w:rsidRPr="00AC6A95" w:rsidRDefault="00D252FE" w:rsidP="00D252FE">
      <w:pPr>
        <w:pStyle w:val="af0"/>
        <w:numPr>
          <w:ilvl w:val="0"/>
          <w:numId w:val="7"/>
        </w:numPr>
        <w:tabs>
          <w:tab w:val="left" w:pos="513"/>
        </w:tabs>
        <w:spacing w:before="90" w:after="3"/>
        <w:ind w:left="512" w:hanging="181"/>
        <w:rPr>
          <w:sz w:val="24"/>
        </w:rPr>
      </w:pPr>
      <w:r w:rsidRPr="00AC6A95">
        <w:rPr>
          <w:sz w:val="24"/>
        </w:rPr>
        <w:t>КЛАСС</w:t>
      </w:r>
    </w:p>
    <w:tbl>
      <w:tblPr>
        <w:tblStyle w:val="TableNormal"/>
        <w:tblW w:w="0" w:type="auto"/>
        <w:tblInd w:w="2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9"/>
        <w:gridCol w:w="6806"/>
        <w:gridCol w:w="766"/>
        <w:gridCol w:w="1644"/>
        <w:gridCol w:w="2557"/>
        <w:gridCol w:w="2989"/>
        <w:gridCol w:w="6"/>
      </w:tblGrid>
      <w:tr w:rsidR="00D252FE" w:rsidRPr="00AC6A95" w:rsidTr="00D252FE">
        <w:trPr>
          <w:gridAfter w:val="1"/>
          <w:wAfter w:w="6" w:type="dxa"/>
          <w:trHeight w:val="457"/>
        </w:trPr>
        <w:tc>
          <w:tcPr>
            <w:tcW w:w="558" w:type="dxa"/>
            <w:gridSpan w:val="2"/>
            <w:vMerge w:val="restart"/>
          </w:tcPr>
          <w:p w:rsidR="00D252FE" w:rsidRPr="00AC6A95" w:rsidRDefault="00D252FE" w:rsidP="00D252FE">
            <w:pPr>
              <w:pStyle w:val="TableParagraph"/>
              <w:spacing w:before="87"/>
              <w:ind w:right="89"/>
              <w:rPr>
                <w:sz w:val="24"/>
              </w:rPr>
            </w:pPr>
            <w:r w:rsidRPr="00AC6A95">
              <w:rPr>
                <w:sz w:val="24"/>
              </w:rPr>
              <w:t>№</w:t>
            </w:r>
            <w:proofErr w:type="gramStart"/>
            <w:r w:rsidRPr="00AC6A95">
              <w:rPr>
                <w:sz w:val="24"/>
              </w:rPr>
              <w:t>п</w:t>
            </w:r>
            <w:proofErr w:type="gramEnd"/>
            <w:r w:rsidRPr="00AC6A95">
              <w:rPr>
                <w:sz w:val="24"/>
              </w:rPr>
              <w:t>/п</w:t>
            </w:r>
          </w:p>
        </w:tc>
        <w:tc>
          <w:tcPr>
            <w:tcW w:w="6806" w:type="dxa"/>
            <w:vMerge w:val="restart"/>
          </w:tcPr>
          <w:p w:rsidR="00D252FE" w:rsidRPr="00AC6A95" w:rsidRDefault="00D252FE" w:rsidP="00D252FE">
            <w:pPr>
              <w:pStyle w:val="TableParagraph"/>
              <w:spacing w:before="87"/>
              <w:ind w:left="78"/>
              <w:rPr>
                <w:sz w:val="24"/>
              </w:rPr>
            </w:pPr>
            <w:r w:rsidRPr="00AC6A95">
              <w:rPr>
                <w:sz w:val="24"/>
              </w:rPr>
              <w:t>Наименованиеразделовитемпрограммы</w:t>
            </w:r>
          </w:p>
        </w:tc>
        <w:tc>
          <w:tcPr>
            <w:tcW w:w="4967" w:type="dxa"/>
            <w:gridSpan w:val="3"/>
          </w:tcPr>
          <w:p w:rsidR="00D252FE" w:rsidRPr="00AC6A95" w:rsidRDefault="00D252FE" w:rsidP="00D252FE">
            <w:pPr>
              <w:pStyle w:val="TableParagraph"/>
              <w:spacing w:before="87"/>
              <w:ind w:left="992"/>
              <w:rPr>
                <w:sz w:val="24"/>
              </w:rPr>
            </w:pPr>
            <w:r w:rsidRPr="00AC6A95">
              <w:rPr>
                <w:sz w:val="24"/>
              </w:rPr>
              <w:t>Количествочасов</w:t>
            </w:r>
          </w:p>
        </w:tc>
        <w:tc>
          <w:tcPr>
            <w:tcW w:w="2989" w:type="dxa"/>
            <w:vMerge w:val="restart"/>
          </w:tcPr>
          <w:p w:rsidR="00D252FE" w:rsidRPr="00AC6A95" w:rsidRDefault="00D252FE" w:rsidP="00D252FE">
            <w:pPr>
              <w:pStyle w:val="TableParagraph"/>
              <w:spacing w:before="87"/>
              <w:ind w:left="94" w:right="67"/>
              <w:rPr>
                <w:sz w:val="24"/>
              </w:rPr>
            </w:pPr>
            <w:r w:rsidRPr="00AC6A95">
              <w:rPr>
                <w:spacing w:val="-1"/>
                <w:sz w:val="24"/>
              </w:rPr>
              <w:t>Электронные</w:t>
            </w:r>
            <w:r w:rsidRPr="00AC6A95">
              <w:rPr>
                <w:sz w:val="24"/>
              </w:rPr>
              <w:t>(цифровые)образовательныересурсы</w:t>
            </w:r>
          </w:p>
        </w:tc>
      </w:tr>
      <w:tr w:rsidR="00D252FE" w:rsidRPr="00AC6A95" w:rsidTr="00D252FE">
        <w:trPr>
          <w:gridAfter w:val="1"/>
          <w:wAfter w:w="6" w:type="dxa"/>
          <w:trHeight w:val="731"/>
        </w:trPr>
        <w:tc>
          <w:tcPr>
            <w:tcW w:w="558" w:type="dxa"/>
            <w:gridSpan w:val="2"/>
            <w:vMerge/>
            <w:tcBorders>
              <w:top w:val="nil"/>
            </w:tcBorders>
          </w:tcPr>
          <w:p w:rsidR="00D252FE" w:rsidRPr="00AC6A95" w:rsidRDefault="00D252FE" w:rsidP="00D252FE">
            <w:pPr>
              <w:rPr>
                <w:sz w:val="2"/>
                <w:szCs w:val="2"/>
              </w:rPr>
            </w:pPr>
          </w:p>
        </w:tc>
        <w:tc>
          <w:tcPr>
            <w:tcW w:w="6806" w:type="dxa"/>
            <w:vMerge/>
            <w:tcBorders>
              <w:top w:val="nil"/>
            </w:tcBorders>
          </w:tcPr>
          <w:p w:rsidR="00D252FE" w:rsidRPr="00AC6A95" w:rsidRDefault="00D252FE" w:rsidP="00D252FE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</w:tcPr>
          <w:p w:rsidR="00D252FE" w:rsidRPr="00AC6A95" w:rsidRDefault="00D252FE" w:rsidP="00D252FE">
            <w:pPr>
              <w:pStyle w:val="TableParagraph"/>
              <w:spacing w:before="85"/>
              <w:ind w:left="92"/>
              <w:rPr>
                <w:sz w:val="24"/>
              </w:rPr>
            </w:pPr>
            <w:r w:rsidRPr="00AC6A95">
              <w:rPr>
                <w:sz w:val="24"/>
              </w:rPr>
              <w:t>всего</w:t>
            </w:r>
          </w:p>
        </w:tc>
        <w:tc>
          <w:tcPr>
            <w:tcW w:w="1644" w:type="dxa"/>
          </w:tcPr>
          <w:p w:rsidR="00D252FE" w:rsidRPr="00AC6A95" w:rsidRDefault="00D252FE" w:rsidP="00D252FE">
            <w:pPr>
              <w:pStyle w:val="TableParagraph"/>
              <w:spacing w:before="85"/>
              <w:ind w:left="93" w:right="54"/>
              <w:rPr>
                <w:sz w:val="24"/>
              </w:rPr>
            </w:pPr>
            <w:r w:rsidRPr="00AC6A95">
              <w:rPr>
                <w:sz w:val="24"/>
              </w:rPr>
              <w:t>контрольныеработы</w:t>
            </w:r>
          </w:p>
        </w:tc>
        <w:tc>
          <w:tcPr>
            <w:tcW w:w="2557" w:type="dxa"/>
          </w:tcPr>
          <w:p w:rsidR="00D252FE" w:rsidRPr="00AC6A95" w:rsidRDefault="00D252FE" w:rsidP="00D252FE">
            <w:pPr>
              <w:pStyle w:val="TableParagraph"/>
              <w:spacing w:before="85"/>
              <w:ind w:left="93"/>
              <w:rPr>
                <w:sz w:val="24"/>
              </w:rPr>
            </w:pPr>
            <w:r w:rsidRPr="00AC6A95">
              <w:rPr>
                <w:sz w:val="24"/>
              </w:rPr>
              <w:t>практическиеработы</w:t>
            </w:r>
          </w:p>
        </w:tc>
        <w:tc>
          <w:tcPr>
            <w:tcW w:w="2989" w:type="dxa"/>
            <w:vMerge/>
            <w:tcBorders>
              <w:top w:val="nil"/>
            </w:tcBorders>
          </w:tcPr>
          <w:p w:rsidR="00D252FE" w:rsidRPr="00AC6A95" w:rsidRDefault="00D252FE" w:rsidP="00D252FE">
            <w:pPr>
              <w:rPr>
                <w:sz w:val="2"/>
                <w:szCs w:val="2"/>
              </w:rPr>
            </w:pPr>
          </w:p>
        </w:tc>
      </w:tr>
      <w:tr w:rsidR="00D252FE" w:rsidRPr="00AC6A95" w:rsidTr="00D252FE">
        <w:trPr>
          <w:gridAfter w:val="1"/>
          <w:wAfter w:w="6" w:type="dxa"/>
          <w:trHeight w:val="455"/>
        </w:trPr>
        <w:tc>
          <w:tcPr>
            <w:tcW w:w="15320" w:type="dxa"/>
            <w:gridSpan w:val="7"/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Раздел</w:t>
            </w:r>
            <w:proofErr w:type="gramStart"/>
            <w:r w:rsidRPr="00AC6A95">
              <w:rPr>
                <w:sz w:val="24"/>
              </w:rPr>
              <w:t>1</w:t>
            </w:r>
            <w:proofErr w:type="gramEnd"/>
            <w:r w:rsidRPr="00AC6A95">
              <w:rPr>
                <w:sz w:val="24"/>
              </w:rPr>
              <w:t>.Повторениеизученногов7классе</w:t>
            </w:r>
          </w:p>
        </w:tc>
      </w:tr>
      <w:tr w:rsidR="00D252FE" w:rsidRPr="00AC6A95" w:rsidTr="00D252FE">
        <w:trPr>
          <w:gridAfter w:val="1"/>
          <w:wAfter w:w="6" w:type="dxa"/>
          <w:trHeight w:val="1012"/>
        </w:trPr>
        <w:tc>
          <w:tcPr>
            <w:tcW w:w="558" w:type="dxa"/>
            <w:gridSpan w:val="2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1.1</w:t>
            </w:r>
          </w:p>
        </w:tc>
        <w:tc>
          <w:tcPr>
            <w:tcW w:w="6806" w:type="dxa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78"/>
              <w:rPr>
                <w:sz w:val="24"/>
              </w:rPr>
            </w:pPr>
            <w:r w:rsidRPr="00AC6A95">
              <w:rPr>
                <w:sz w:val="24"/>
              </w:rPr>
              <w:t>Общие сведения о языке. Язык и культура. Работа с текстами о языках России.  Текст.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78"/>
              <w:rPr>
                <w:sz w:val="24"/>
              </w:rPr>
            </w:pPr>
            <w:r w:rsidRPr="00AC6A95">
              <w:rPr>
                <w:sz w:val="24"/>
              </w:rPr>
              <w:t xml:space="preserve">Определение типов текстов (повествование, описание, рассуждение). 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78"/>
              <w:rPr>
                <w:sz w:val="24"/>
              </w:rPr>
            </w:pPr>
            <w:r w:rsidRPr="00AC6A95">
              <w:rPr>
                <w:sz w:val="24"/>
              </w:rPr>
              <w:t>Составление собственных текстов заданного типа.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78"/>
              <w:rPr>
                <w:sz w:val="24"/>
              </w:rPr>
            </w:pPr>
            <w:r w:rsidRPr="00AC6A95">
              <w:rPr>
                <w:sz w:val="24"/>
              </w:rPr>
              <w:t>Составление собственных текстов по заданным заглавиям.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78"/>
              <w:rPr>
                <w:sz w:val="24"/>
              </w:rPr>
            </w:pPr>
            <w:r w:rsidRPr="00AC6A95">
              <w:rPr>
                <w:sz w:val="24"/>
              </w:rPr>
              <w:t xml:space="preserve"> Разделы науки о языке.</w:t>
            </w:r>
          </w:p>
        </w:tc>
        <w:tc>
          <w:tcPr>
            <w:tcW w:w="766" w:type="dxa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2"/>
              <w:rPr>
                <w:sz w:val="24"/>
              </w:rPr>
            </w:pPr>
            <w:r w:rsidRPr="00AC6A95">
              <w:rPr>
                <w:sz w:val="24"/>
              </w:rPr>
              <w:t>2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557" w:type="dxa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89" w:type="dxa"/>
            <w:tcBorders>
              <w:bottom w:val="single" w:sz="4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3"/>
              <w:ind w:left="94" w:right="274"/>
              <w:rPr>
                <w:sz w:val="24"/>
              </w:rPr>
            </w:pPr>
            <w:hyperlink r:id="rId41">
              <w:r w:rsidR="00D252FE" w:rsidRPr="00AC6A95">
                <w:rPr>
                  <w:sz w:val="24"/>
                </w:rPr>
                <w:t>http://tatarca-text.narod.ru/</w:t>
              </w:r>
            </w:hyperlink>
            <w:hyperlink r:id="rId42">
              <w:r w:rsidR="00D252FE" w:rsidRPr="00AC6A95">
                <w:rPr>
                  <w:sz w:val="24"/>
                </w:rPr>
                <w:t>http://tatar.com.ru/</w:t>
              </w:r>
            </w:hyperlink>
          </w:p>
        </w:tc>
      </w:tr>
      <w:tr w:rsidR="00D252FE" w:rsidRPr="00AC6A95" w:rsidTr="00D252FE">
        <w:trPr>
          <w:gridAfter w:val="1"/>
          <w:wAfter w:w="6" w:type="dxa"/>
          <w:trHeight w:val="714"/>
        </w:trPr>
        <w:tc>
          <w:tcPr>
            <w:tcW w:w="7364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>Итогопоразделу</w:t>
            </w:r>
          </w:p>
        </w:tc>
        <w:tc>
          <w:tcPr>
            <w:tcW w:w="766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2"/>
              <w:rPr>
                <w:sz w:val="24"/>
              </w:rPr>
            </w:pPr>
            <w:r w:rsidRPr="00AC6A95">
              <w:rPr>
                <w:sz w:val="24"/>
              </w:rPr>
              <w:t>2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557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89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rPr>
          <w:gridAfter w:val="1"/>
          <w:wAfter w:w="6" w:type="dxa"/>
          <w:trHeight w:val="731"/>
        </w:trPr>
        <w:tc>
          <w:tcPr>
            <w:tcW w:w="1532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Раздел2. Орфоэпия.Орфография.</w:t>
            </w:r>
          </w:p>
        </w:tc>
      </w:tr>
      <w:tr w:rsidR="00D252FE" w:rsidRPr="00AC6A95" w:rsidTr="00D252FE">
        <w:trPr>
          <w:gridAfter w:val="1"/>
          <w:wAfter w:w="6" w:type="dxa"/>
          <w:trHeight w:val="731"/>
        </w:trPr>
        <w:tc>
          <w:tcPr>
            <w:tcW w:w="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2.1</w:t>
            </w:r>
          </w:p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rPr>
                <w:sz w:val="24"/>
              </w:rPr>
            </w:pPr>
            <w:r w:rsidRPr="00AC6A95">
              <w:rPr>
                <w:sz w:val="24"/>
              </w:rPr>
              <w:t>2.2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6" w:right="1445"/>
              <w:rPr>
                <w:sz w:val="24"/>
              </w:rPr>
            </w:pPr>
            <w:r w:rsidRPr="00AC6A95">
              <w:rPr>
                <w:sz w:val="24"/>
              </w:rPr>
              <w:t>Нарушение орфоэпических норм.  Особенности словесного ударения в татарском языке.</w:t>
            </w:r>
          </w:p>
          <w:p w:rsidR="00D252FE" w:rsidRPr="00AC6A95" w:rsidRDefault="00D252FE" w:rsidP="00D252FE">
            <w:pPr>
              <w:pStyle w:val="TableParagraph"/>
              <w:spacing w:before="85"/>
              <w:ind w:left="6" w:right="1445"/>
              <w:rPr>
                <w:sz w:val="24"/>
              </w:rPr>
            </w:pPr>
            <w:r w:rsidRPr="00AC6A95">
              <w:rPr>
                <w:sz w:val="24"/>
              </w:rPr>
              <w:t xml:space="preserve">Сложные случаи орфографии. </w:t>
            </w:r>
          </w:p>
          <w:p w:rsidR="00D252FE" w:rsidRPr="00AC6A95" w:rsidRDefault="00D252FE" w:rsidP="00D252FE">
            <w:pPr>
              <w:pStyle w:val="TableParagraph"/>
              <w:spacing w:before="85"/>
              <w:ind w:left="6" w:right="1445"/>
              <w:rPr>
                <w:sz w:val="24"/>
              </w:rPr>
            </w:pPr>
            <w:r w:rsidRPr="00AC6A95">
              <w:rPr>
                <w:sz w:val="24"/>
              </w:rPr>
              <w:t>Присоединение окончаний к заимствованиям.</w:t>
            </w:r>
          </w:p>
        </w:tc>
        <w:tc>
          <w:tcPr>
            <w:tcW w:w="7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78"/>
              <w:rPr>
                <w:sz w:val="24"/>
              </w:rPr>
            </w:pPr>
            <w:r w:rsidRPr="00AC6A95">
              <w:rPr>
                <w:sz w:val="24"/>
              </w:rPr>
              <w:t>2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78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33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0"/>
              <w:ind w:left="27" w:right="343"/>
              <w:rPr>
                <w:sz w:val="24"/>
              </w:rPr>
            </w:pPr>
            <w:hyperlink r:id="rId43">
              <w:r w:rsidR="00D252FE" w:rsidRPr="00AC6A95">
                <w:rPr>
                  <w:sz w:val="24"/>
                </w:rPr>
                <w:t>http://tatarca-text.narod.ru/</w:t>
              </w:r>
            </w:hyperlink>
            <w:hyperlink r:id="rId44">
              <w:r w:rsidR="00D252FE" w:rsidRPr="00AC6A95">
                <w:rPr>
                  <w:sz w:val="24"/>
                </w:rPr>
                <w:t>http://tatar.com.ru/</w:t>
              </w:r>
            </w:hyperlink>
          </w:p>
        </w:tc>
      </w:tr>
      <w:tr w:rsidR="00D252FE" w:rsidRPr="00AC6A95" w:rsidTr="00D252FE">
        <w:trPr>
          <w:gridAfter w:val="1"/>
          <w:wAfter w:w="6" w:type="dxa"/>
          <w:trHeight w:val="636"/>
        </w:trPr>
        <w:tc>
          <w:tcPr>
            <w:tcW w:w="7364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150"/>
              <w:rPr>
                <w:sz w:val="24"/>
              </w:rPr>
            </w:pPr>
            <w:r w:rsidRPr="00AC6A95">
              <w:rPr>
                <w:sz w:val="24"/>
              </w:rPr>
              <w:t>Итогопоразделу</w:t>
            </w:r>
          </w:p>
        </w:tc>
        <w:tc>
          <w:tcPr>
            <w:tcW w:w="766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92"/>
              <w:rPr>
                <w:sz w:val="24"/>
              </w:rPr>
            </w:pPr>
            <w:r w:rsidRPr="00AC6A95">
              <w:rPr>
                <w:sz w:val="24"/>
              </w:rPr>
              <w:t>2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93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557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ind w:left="93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89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rPr>
          <w:gridAfter w:val="1"/>
          <w:wAfter w:w="6" w:type="dxa"/>
          <w:trHeight w:val="590"/>
        </w:trPr>
        <w:tc>
          <w:tcPr>
            <w:tcW w:w="1532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Раздел3</w:t>
            </w:r>
            <w:r w:rsidRPr="00AC6A95">
              <w:rPr>
                <w:spacing w:val="-3"/>
                <w:sz w:val="24"/>
              </w:rPr>
              <w:t xml:space="preserve"> Морфология.</w:t>
            </w:r>
          </w:p>
        </w:tc>
      </w:tr>
      <w:tr w:rsidR="00D252FE" w:rsidRPr="00AC6A95" w:rsidTr="00D252FE">
        <w:trPr>
          <w:gridAfter w:val="1"/>
          <w:wAfter w:w="6" w:type="dxa"/>
          <w:trHeight w:val="731"/>
        </w:trPr>
        <w:tc>
          <w:tcPr>
            <w:tcW w:w="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3.1</w:t>
            </w:r>
          </w:p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3.2</w:t>
            </w:r>
          </w:p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3.3</w:t>
            </w:r>
          </w:p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lastRenderedPageBreak/>
              <w:t>3.4</w:t>
            </w:r>
          </w:p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3.5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59"/>
              <w:rPr>
                <w:sz w:val="24"/>
              </w:rPr>
            </w:pPr>
            <w:r w:rsidRPr="00AC6A95">
              <w:rPr>
                <w:sz w:val="24"/>
              </w:rPr>
              <w:lastRenderedPageBreak/>
              <w:t xml:space="preserve">Имя прилагательное. Субстантивация прилагательных. Изменение имён прилагательных по падежам. 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59"/>
              <w:rPr>
                <w:sz w:val="24"/>
              </w:rPr>
            </w:pPr>
            <w:r w:rsidRPr="00AC6A95">
              <w:rPr>
                <w:sz w:val="24"/>
              </w:rPr>
              <w:t xml:space="preserve">Спрягаемые и неспрягаемые формы глагола. Инфинитив. </w:t>
            </w:r>
            <w:r w:rsidRPr="00AC6A95">
              <w:rPr>
                <w:sz w:val="24"/>
              </w:rPr>
              <w:lastRenderedPageBreak/>
              <w:t xml:space="preserve">Причастие. Деепричастие. 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59"/>
              <w:rPr>
                <w:sz w:val="24"/>
              </w:rPr>
            </w:pPr>
            <w:r w:rsidRPr="00AC6A95">
              <w:rPr>
                <w:sz w:val="24"/>
              </w:rPr>
              <w:t xml:space="preserve">Служебные части речи. Послелоги. Союзы. 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59"/>
              <w:rPr>
                <w:sz w:val="24"/>
              </w:rPr>
            </w:pPr>
            <w:r w:rsidRPr="00AC6A95">
              <w:rPr>
                <w:sz w:val="24"/>
              </w:rPr>
              <w:t>Модальные части речи.</w:t>
            </w:r>
          </w:p>
        </w:tc>
        <w:tc>
          <w:tcPr>
            <w:tcW w:w="766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2"/>
              <w:rPr>
                <w:sz w:val="24"/>
              </w:rPr>
            </w:pPr>
            <w:r w:rsidRPr="00AC6A95">
              <w:rPr>
                <w:sz w:val="24"/>
              </w:rPr>
              <w:lastRenderedPageBreak/>
              <w:t>5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557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89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3"/>
              <w:ind w:left="94" w:right="274"/>
              <w:rPr>
                <w:sz w:val="24"/>
              </w:rPr>
            </w:pPr>
            <w:hyperlink r:id="rId45">
              <w:r w:rsidR="00D252FE" w:rsidRPr="00AC6A95">
                <w:rPr>
                  <w:sz w:val="24"/>
                </w:rPr>
                <w:t>http://tatarca-text.narod.ru/</w:t>
              </w:r>
            </w:hyperlink>
            <w:hyperlink r:id="rId46">
              <w:r w:rsidR="00D252FE" w:rsidRPr="00AC6A95">
                <w:rPr>
                  <w:sz w:val="24"/>
                </w:rPr>
                <w:t>http://tatar.com.ru/</w:t>
              </w:r>
            </w:hyperlink>
          </w:p>
        </w:tc>
      </w:tr>
      <w:tr w:rsidR="00D252FE" w:rsidRPr="00AC6A95" w:rsidTr="00D252FE">
        <w:trPr>
          <w:gridAfter w:val="1"/>
          <w:wAfter w:w="6" w:type="dxa"/>
          <w:trHeight w:val="731"/>
        </w:trPr>
        <w:tc>
          <w:tcPr>
            <w:tcW w:w="7364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lastRenderedPageBreak/>
              <w:t>Итогопоразделу</w:t>
            </w:r>
          </w:p>
        </w:tc>
        <w:tc>
          <w:tcPr>
            <w:tcW w:w="766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2"/>
              <w:rPr>
                <w:sz w:val="24"/>
              </w:rPr>
            </w:pPr>
            <w:r w:rsidRPr="00AC6A95">
              <w:rPr>
                <w:sz w:val="24"/>
              </w:rPr>
              <w:t>5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557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89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rPr>
          <w:gridAfter w:val="1"/>
          <w:wAfter w:w="6" w:type="dxa"/>
          <w:trHeight w:val="609"/>
        </w:trPr>
        <w:tc>
          <w:tcPr>
            <w:tcW w:w="1532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rPr>
                <w:sz w:val="24"/>
              </w:rPr>
            </w:pPr>
            <w:r w:rsidRPr="00AC6A95">
              <w:rPr>
                <w:sz w:val="24"/>
              </w:rPr>
              <w:t>Раздел4</w:t>
            </w:r>
            <w:r w:rsidRPr="00AC6A95">
              <w:rPr>
                <w:spacing w:val="-2"/>
                <w:sz w:val="24"/>
              </w:rPr>
              <w:t xml:space="preserve"> Синтаксис. Пунктуация.</w:t>
            </w:r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40"/>
        </w:trPr>
        <w:tc>
          <w:tcPr>
            <w:tcW w:w="549" w:type="dxa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4.1</w:t>
            </w:r>
          </w:p>
          <w:p w:rsidR="00D252FE" w:rsidRPr="00AC6A95" w:rsidRDefault="00D252FE" w:rsidP="00D252FE">
            <w:pPr>
              <w:pStyle w:val="TableParagraph"/>
              <w:spacing w:before="1"/>
              <w:rPr>
                <w:sz w:val="24"/>
              </w:rPr>
            </w:pPr>
            <w:r w:rsidRPr="00AC6A95">
              <w:rPr>
                <w:sz w:val="24"/>
              </w:rPr>
              <w:t>4.2</w:t>
            </w:r>
          </w:p>
          <w:p w:rsidR="00D252FE" w:rsidRPr="00AC6A95" w:rsidRDefault="00D252FE" w:rsidP="00D252FE">
            <w:pPr>
              <w:pStyle w:val="TableParagraph"/>
              <w:rPr>
                <w:sz w:val="24"/>
              </w:rPr>
            </w:pPr>
            <w:r w:rsidRPr="00AC6A95">
              <w:rPr>
                <w:sz w:val="24"/>
              </w:rPr>
              <w:t>4.3</w:t>
            </w:r>
          </w:p>
          <w:p w:rsidR="00D252FE" w:rsidRPr="00AC6A95" w:rsidRDefault="00D252FE" w:rsidP="00D252FE">
            <w:pPr>
              <w:pStyle w:val="TableParagraph"/>
              <w:rPr>
                <w:sz w:val="24"/>
              </w:rPr>
            </w:pPr>
            <w:r w:rsidRPr="00AC6A95">
              <w:rPr>
                <w:sz w:val="24"/>
              </w:rPr>
              <w:t>4.4</w:t>
            </w:r>
          </w:p>
          <w:p w:rsidR="00D252FE" w:rsidRPr="00AC6A95" w:rsidRDefault="00D252FE" w:rsidP="00D252FE">
            <w:pPr>
              <w:pStyle w:val="TableParagraph"/>
              <w:rPr>
                <w:sz w:val="24"/>
              </w:rPr>
            </w:pPr>
            <w:r w:rsidRPr="00AC6A95">
              <w:rPr>
                <w:sz w:val="24"/>
              </w:rPr>
              <w:t>4.5</w:t>
            </w:r>
          </w:p>
          <w:p w:rsidR="00D252FE" w:rsidRPr="00AC6A95" w:rsidRDefault="00D252FE" w:rsidP="00D252FE">
            <w:pPr>
              <w:pStyle w:val="TableParagraph"/>
              <w:rPr>
                <w:sz w:val="24"/>
              </w:rPr>
            </w:pPr>
            <w:r w:rsidRPr="00AC6A95">
              <w:rPr>
                <w:sz w:val="24"/>
              </w:rPr>
              <w:t>4.6</w:t>
            </w:r>
          </w:p>
          <w:p w:rsidR="00D252FE" w:rsidRPr="00AC6A95" w:rsidRDefault="00D252FE" w:rsidP="00D252FE">
            <w:pPr>
              <w:pStyle w:val="TableParagraph"/>
              <w:rPr>
                <w:sz w:val="24"/>
              </w:rPr>
            </w:pPr>
            <w:r w:rsidRPr="00AC6A95">
              <w:rPr>
                <w:sz w:val="24"/>
              </w:rPr>
              <w:t>4.7</w:t>
            </w:r>
          </w:p>
        </w:tc>
        <w:tc>
          <w:tcPr>
            <w:tcW w:w="6815" w:type="dxa"/>
            <w:gridSpan w:val="2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15"/>
              <w:rPr>
                <w:sz w:val="24"/>
              </w:rPr>
            </w:pPr>
            <w:r w:rsidRPr="00AC6A95">
              <w:rPr>
                <w:sz w:val="24"/>
              </w:rPr>
              <w:t xml:space="preserve">Виды сложных предложений: сложносочинённые и сложноподчинённые предложения. </w:t>
            </w:r>
          </w:p>
          <w:p w:rsidR="00D252FE" w:rsidRPr="00AC6A95" w:rsidRDefault="00D252FE" w:rsidP="00D252FE">
            <w:pPr>
              <w:pStyle w:val="TableParagraph"/>
              <w:ind w:left="15"/>
              <w:rPr>
                <w:sz w:val="24"/>
              </w:rPr>
            </w:pPr>
            <w:r w:rsidRPr="00AC6A95">
              <w:rPr>
                <w:sz w:val="24"/>
              </w:rPr>
              <w:t xml:space="preserve">Главная и придаточная часть сложноподчинённого предложения. </w:t>
            </w:r>
          </w:p>
          <w:p w:rsidR="00D252FE" w:rsidRPr="00AC6A95" w:rsidRDefault="00D252FE" w:rsidP="00D252FE">
            <w:pPr>
              <w:pStyle w:val="TableParagraph"/>
              <w:ind w:left="15"/>
              <w:rPr>
                <w:sz w:val="24"/>
              </w:rPr>
            </w:pPr>
            <w:r w:rsidRPr="00AC6A95">
              <w:rPr>
                <w:sz w:val="24"/>
              </w:rPr>
              <w:t xml:space="preserve">Синтетическое сложноподчинённое предложение. Синтетические средства связи. </w:t>
            </w:r>
          </w:p>
          <w:p w:rsidR="00D252FE" w:rsidRPr="00AC6A95" w:rsidRDefault="00D252FE" w:rsidP="00D252FE">
            <w:pPr>
              <w:pStyle w:val="TableParagraph"/>
              <w:ind w:left="15"/>
              <w:rPr>
                <w:sz w:val="24"/>
              </w:rPr>
            </w:pPr>
            <w:r w:rsidRPr="00AC6A95">
              <w:rPr>
                <w:sz w:val="24"/>
              </w:rPr>
              <w:t xml:space="preserve">Аналитическое сложноподчинённое предложение. Аналитические средства связи. </w:t>
            </w:r>
          </w:p>
          <w:p w:rsidR="00D252FE" w:rsidRPr="00AC6A95" w:rsidRDefault="00D252FE" w:rsidP="00D252FE">
            <w:pPr>
              <w:pStyle w:val="TableParagraph"/>
              <w:ind w:left="15"/>
              <w:rPr>
                <w:sz w:val="24"/>
              </w:rPr>
            </w:pPr>
            <w:proofErr w:type="gramStart"/>
            <w:r w:rsidRPr="00AC6A95">
              <w:rPr>
                <w:sz w:val="24"/>
              </w:rPr>
              <w:t xml:space="preserve">Виды придаточных частей сложноподчинённого предложения: подлежащные, </w:t>
            </w:r>
            <w:proofErr w:type="spellStart"/>
            <w:r w:rsidRPr="00AC6A95">
              <w:rPr>
                <w:sz w:val="24"/>
              </w:rPr>
              <w:t>сказуемные</w:t>
            </w:r>
            <w:proofErr w:type="spellEnd"/>
            <w:r w:rsidRPr="00AC6A95">
              <w:rPr>
                <w:sz w:val="24"/>
              </w:rPr>
              <w:t>, дополнительные, определительные, времени, места, образа действия, меры и степени, цели, причины, условия, уступки.</w:t>
            </w:r>
            <w:proofErr w:type="gramEnd"/>
          </w:p>
        </w:tc>
        <w:tc>
          <w:tcPr>
            <w:tcW w:w="766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7</w:t>
            </w:r>
          </w:p>
        </w:tc>
        <w:tc>
          <w:tcPr>
            <w:tcW w:w="1644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557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9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3"/>
              <w:ind w:right="280"/>
              <w:rPr>
                <w:sz w:val="24"/>
              </w:rPr>
            </w:pPr>
            <w:hyperlink r:id="rId47">
              <w:r w:rsidR="00D252FE" w:rsidRPr="00AC6A95">
                <w:rPr>
                  <w:sz w:val="24"/>
                </w:rPr>
                <w:t>http://tatarca-text.narod.ru/</w:t>
              </w:r>
            </w:hyperlink>
            <w:hyperlink r:id="rId48">
              <w:r w:rsidR="00D252FE" w:rsidRPr="00AC6A95">
                <w:rPr>
                  <w:sz w:val="24"/>
                </w:rPr>
                <w:t>http://tatar.com.ru/</w:t>
              </w:r>
            </w:hyperlink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6"/>
        </w:trPr>
        <w:tc>
          <w:tcPr>
            <w:tcW w:w="7364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Итогопоразделу</w:t>
            </w:r>
          </w:p>
        </w:tc>
        <w:tc>
          <w:tcPr>
            <w:tcW w:w="766" w:type="dxa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77"/>
              <w:rPr>
                <w:sz w:val="24"/>
              </w:rPr>
            </w:pPr>
            <w:r w:rsidRPr="00AC6A95">
              <w:rPr>
                <w:sz w:val="24"/>
              </w:rPr>
              <w:t>7</w:t>
            </w:r>
          </w:p>
        </w:tc>
        <w:tc>
          <w:tcPr>
            <w:tcW w:w="1644" w:type="dxa"/>
          </w:tcPr>
          <w:p w:rsidR="00D252FE" w:rsidRPr="00AC6A95" w:rsidRDefault="00D252FE" w:rsidP="00D252FE">
            <w:pPr>
              <w:pStyle w:val="TableParagraph"/>
              <w:spacing w:before="85"/>
              <w:ind w:left="76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557" w:type="dxa"/>
          </w:tcPr>
          <w:p w:rsidR="00D252FE" w:rsidRPr="00AC6A95" w:rsidRDefault="00D252FE" w:rsidP="00D252FE">
            <w:pPr>
              <w:pStyle w:val="TableParagraph"/>
              <w:spacing w:before="85"/>
              <w:ind w:left="79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95" w:type="dxa"/>
            <w:gridSpan w:val="2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33"/>
        </w:trPr>
        <w:tc>
          <w:tcPr>
            <w:tcW w:w="7364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>Раздел7Обобщение</w:t>
            </w:r>
          </w:p>
        </w:tc>
        <w:tc>
          <w:tcPr>
            <w:tcW w:w="766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644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1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557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9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5"/>
        </w:trPr>
        <w:tc>
          <w:tcPr>
            <w:tcW w:w="7364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Итогопоразделу</w:t>
            </w:r>
          </w:p>
        </w:tc>
        <w:tc>
          <w:tcPr>
            <w:tcW w:w="766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1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644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151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557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1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9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D252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5"/>
        </w:trPr>
        <w:tc>
          <w:tcPr>
            <w:tcW w:w="7364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Итого</w:t>
            </w:r>
          </w:p>
        </w:tc>
        <w:tc>
          <w:tcPr>
            <w:tcW w:w="766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1"/>
              <w:rPr>
                <w:sz w:val="24"/>
              </w:rPr>
            </w:pPr>
            <w:r w:rsidRPr="00AC6A95">
              <w:rPr>
                <w:sz w:val="24"/>
              </w:rPr>
              <w:t>17</w:t>
            </w:r>
          </w:p>
        </w:tc>
        <w:tc>
          <w:tcPr>
            <w:tcW w:w="1644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1"/>
              <w:rPr>
                <w:sz w:val="24"/>
              </w:rPr>
            </w:pPr>
            <w:r w:rsidRPr="00AC6A95">
              <w:rPr>
                <w:sz w:val="24"/>
              </w:rPr>
              <w:t>4</w:t>
            </w:r>
          </w:p>
        </w:tc>
        <w:tc>
          <w:tcPr>
            <w:tcW w:w="2557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91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99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</w:tbl>
    <w:p w:rsidR="00D252FE" w:rsidRPr="00AC6A95" w:rsidRDefault="00D252FE" w:rsidP="00D252FE"/>
    <w:p w:rsidR="00D252FE" w:rsidRPr="00AC6A95" w:rsidRDefault="00D252FE" w:rsidP="00D252FE"/>
    <w:p w:rsidR="00D252FE" w:rsidRPr="00AC6A95" w:rsidRDefault="00D252FE" w:rsidP="00D252FE"/>
    <w:p w:rsidR="00D252FE" w:rsidRPr="00AC6A95" w:rsidRDefault="00D252FE" w:rsidP="00D252FE"/>
    <w:p w:rsidR="00D252FE" w:rsidRPr="00AC6A95" w:rsidRDefault="00D252FE" w:rsidP="00D252FE">
      <w:pPr>
        <w:sectPr w:rsidR="00D252FE" w:rsidRPr="00AC6A95">
          <w:pgSz w:w="16840" w:h="11910" w:orient="landscape"/>
          <w:pgMar w:top="700" w:right="260" w:bottom="1120" w:left="860" w:header="0" w:footer="923" w:gutter="0"/>
          <w:cols w:space="720"/>
        </w:sectPr>
      </w:pPr>
    </w:p>
    <w:tbl>
      <w:tblPr>
        <w:tblStyle w:val="TableNormal"/>
        <w:tblpPr w:leftFromText="180" w:rightFromText="180" w:vertAnchor="text" w:horzAnchor="margin" w:tblpXSpec="center" w:tblpY="-262"/>
        <w:tblW w:w="150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7"/>
        <w:gridCol w:w="144"/>
        <w:gridCol w:w="6740"/>
        <w:gridCol w:w="813"/>
        <w:gridCol w:w="1951"/>
        <w:gridCol w:w="2297"/>
        <w:gridCol w:w="2112"/>
      </w:tblGrid>
      <w:tr w:rsidR="00D252FE" w:rsidRPr="00AC6A95" w:rsidTr="00AC6A95">
        <w:trPr>
          <w:trHeight w:val="361"/>
        </w:trPr>
        <w:tc>
          <w:tcPr>
            <w:tcW w:w="1121" w:type="dxa"/>
            <w:gridSpan w:val="2"/>
            <w:tcBorders>
              <w:bottom w:val="nil"/>
            </w:tcBorders>
          </w:tcPr>
          <w:p w:rsidR="00D252FE" w:rsidRPr="00AC6A95" w:rsidRDefault="00D252FE" w:rsidP="00D252FE">
            <w:pPr>
              <w:pStyle w:val="TableParagraph"/>
              <w:spacing w:before="87" w:line="254" w:lineRule="exact"/>
              <w:rPr>
                <w:sz w:val="24"/>
              </w:rPr>
            </w:pPr>
            <w:r w:rsidRPr="00AC6A95">
              <w:rPr>
                <w:sz w:val="24"/>
              </w:rPr>
              <w:lastRenderedPageBreak/>
              <w:t>№</w:t>
            </w:r>
          </w:p>
        </w:tc>
        <w:tc>
          <w:tcPr>
            <w:tcW w:w="6740" w:type="dxa"/>
            <w:tcBorders>
              <w:bottom w:val="nil"/>
            </w:tcBorders>
          </w:tcPr>
          <w:p w:rsidR="00D252FE" w:rsidRPr="00AC6A95" w:rsidRDefault="00D252FE" w:rsidP="00D252FE">
            <w:pPr>
              <w:pStyle w:val="TableParagraph"/>
              <w:spacing w:before="87" w:line="254" w:lineRule="exact"/>
              <w:ind w:left="91"/>
              <w:rPr>
                <w:sz w:val="24"/>
              </w:rPr>
            </w:pPr>
            <w:r w:rsidRPr="00AC6A95">
              <w:rPr>
                <w:sz w:val="24"/>
              </w:rPr>
              <w:t>Наименованиеразделовитемпрограммы</w:t>
            </w:r>
          </w:p>
        </w:tc>
        <w:tc>
          <w:tcPr>
            <w:tcW w:w="5061" w:type="dxa"/>
            <w:gridSpan w:val="3"/>
            <w:vMerge w:val="restart"/>
          </w:tcPr>
          <w:p w:rsidR="00D252FE" w:rsidRPr="00AC6A95" w:rsidRDefault="00D252FE" w:rsidP="00D252FE">
            <w:pPr>
              <w:pStyle w:val="TableParagraph"/>
              <w:spacing w:before="87"/>
              <w:ind w:left="991"/>
              <w:rPr>
                <w:sz w:val="24"/>
              </w:rPr>
            </w:pPr>
            <w:r w:rsidRPr="00AC6A95">
              <w:rPr>
                <w:sz w:val="24"/>
              </w:rPr>
              <w:t>Количествочасов</w:t>
            </w:r>
          </w:p>
        </w:tc>
        <w:tc>
          <w:tcPr>
            <w:tcW w:w="2112" w:type="dxa"/>
            <w:tcBorders>
              <w:bottom w:val="nil"/>
            </w:tcBorders>
          </w:tcPr>
          <w:p w:rsidR="00D252FE" w:rsidRPr="00AC6A95" w:rsidRDefault="00D252FE" w:rsidP="00D252FE">
            <w:pPr>
              <w:pStyle w:val="TableParagraph"/>
              <w:spacing w:before="87" w:line="254" w:lineRule="exact"/>
              <w:ind w:left="92"/>
              <w:rPr>
                <w:sz w:val="24"/>
              </w:rPr>
            </w:pPr>
            <w:r w:rsidRPr="00AC6A95">
              <w:rPr>
                <w:sz w:val="24"/>
              </w:rPr>
              <w:t>Электронные</w:t>
            </w:r>
          </w:p>
        </w:tc>
      </w:tr>
      <w:tr w:rsidR="00D252FE" w:rsidRPr="00AC6A95" w:rsidTr="00AC6A95">
        <w:trPr>
          <w:trHeight w:val="263"/>
        </w:trPr>
        <w:tc>
          <w:tcPr>
            <w:tcW w:w="1121" w:type="dxa"/>
            <w:gridSpan w:val="2"/>
            <w:vMerge w:val="restart"/>
            <w:tcBorders>
              <w:top w:val="nil"/>
            </w:tcBorders>
          </w:tcPr>
          <w:p w:rsidR="00D252FE" w:rsidRPr="00AC6A95" w:rsidRDefault="00D252FE" w:rsidP="00D252FE">
            <w:pPr>
              <w:pStyle w:val="TableParagraph"/>
              <w:spacing w:line="263" w:lineRule="exact"/>
              <w:rPr>
                <w:sz w:val="24"/>
              </w:rPr>
            </w:pPr>
            <w:proofErr w:type="gramStart"/>
            <w:r w:rsidRPr="00AC6A95">
              <w:rPr>
                <w:sz w:val="24"/>
              </w:rPr>
              <w:t>п</w:t>
            </w:r>
            <w:proofErr w:type="gramEnd"/>
            <w:r w:rsidRPr="00AC6A95">
              <w:rPr>
                <w:sz w:val="24"/>
              </w:rPr>
              <w:t>/п</w:t>
            </w:r>
          </w:p>
        </w:tc>
        <w:tc>
          <w:tcPr>
            <w:tcW w:w="6740" w:type="dxa"/>
            <w:vMerge w:val="restart"/>
            <w:tcBorders>
              <w:top w:val="nil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5061" w:type="dxa"/>
            <w:gridSpan w:val="3"/>
            <w:vMerge/>
            <w:tcBorders>
              <w:top w:val="nil"/>
            </w:tcBorders>
          </w:tcPr>
          <w:p w:rsidR="00D252FE" w:rsidRPr="00AC6A95" w:rsidRDefault="00D252FE" w:rsidP="00D252FE">
            <w:pPr>
              <w:rPr>
                <w:sz w:val="2"/>
                <w:szCs w:val="2"/>
              </w:rPr>
            </w:pPr>
          </w:p>
        </w:tc>
        <w:tc>
          <w:tcPr>
            <w:tcW w:w="2112" w:type="dxa"/>
            <w:vMerge w:val="restart"/>
            <w:tcBorders>
              <w:top w:val="nil"/>
            </w:tcBorders>
          </w:tcPr>
          <w:p w:rsidR="00D252FE" w:rsidRPr="00AC6A95" w:rsidRDefault="00D252FE" w:rsidP="00D252FE">
            <w:pPr>
              <w:pStyle w:val="TableParagraph"/>
              <w:ind w:left="92" w:right="669"/>
              <w:rPr>
                <w:sz w:val="24"/>
              </w:rPr>
            </w:pPr>
            <w:r w:rsidRPr="00AC6A95">
              <w:rPr>
                <w:sz w:val="24"/>
              </w:rPr>
              <w:t>(цифровые)образовательныересурсы</w:t>
            </w:r>
          </w:p>
        </w:tc>
      </w:tr>
      <w:tr w:rsidR="00D252FE" w:rsidRPr="00AC6A95" w:rsidTr="00AC6A95">
        <w:trPr>
          <w:trHeight w:val="812"/>
        </w:trPr>
        <w:tc>
          <w:tcPr>
            <w:tcW w:w="1121" w:type="dxa"/>
            <w:gridSpan w:val="2"/>
            <w:vMerge/>
            <w:tcBorders>
              <w:top w:val="nil"/>
            </w:tcBorders>
          </w:tcPr>
          <w:p w:rsidR="00D252FE" w:rsidRPr="00AC6A95" w:rsidRDefault="00D252FE" w:rsidP="00D252FE">
            <w:pPr>
              <w:rPr>
                <w:sz w:val="2"/>
                <w:szCs w:val="2"/>
              </w:rPr>
            </w:pPr>
          </w:p>
        </w:tc>
        <w:tc>
          <w:tcPr>
            <w:tcW w:w="6740" w:type="dxa"/>
            <w:vMerge/>
            <w:tcBorders>
              <w:top w:val="nil"/>
            </w:tcBorders>
          </w:tcPr>
          <w:p w:rsidR="00D252FE" w:rsidRPr="00AC6A95" w:rsidRDefault="00D252FE" w:rsidP="00D252FE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:rsidR="00D252FE" w:rsidRPr="00AC6A95" w:rsidRDefault="00D252FE" w:rsidP="00D252FE">
            <w:pPr>
              <w:pStyle w:val="TableParagraph"/>
              <w:spacing w:before="85"/>
              <w:ind w:left="91"/>
              <w:rPr>
                <w:sz w:val="24"/>
              </w:rPr>
            </w:pPr>
            <w:r w:rsidRPr="00AC6A95">
              <w:rPr>
                <w:sz w:val="24"/>
              </w:rPr>
              <w:t>всего</w:t>
            </w:r>
          </w:p>
        </w:tc>
        <w:tc>
          <w:tcPr>
            <w:tcW w:w="1951" w:type="dxa"/>
          </w:tcPr>
          <w:p w:rsidR="00D252FE" w:rsidRPr="00AC6A95" w:rsidRDefault="00D252FE" w:rsidP="00D252FE">
            <w:pPr>
              <w:pStyle w:val="TableParagraph"/>
              <w:spacing w:before="85"/>
              <w:ind w:left="91" w:right="363"/>
              <w:rPr>
                <w:sz w:val="24"/>
              </w:rPr>
            </w:pPr>
            <w:r w:rsidRPr="00AC6A95">
              <w:rPr>
                <w:sz w:val="24"/>
              </w:rPr>
              <w:t>контрольныеработы</w:t>
            </w:r>
          </w:p>
        </w:tc>
        <w:tc>
          <w:tcPr>
            <w:tcW w:w="2297" w:type="dxa"/>
          </w:tcPr>
          <w:p w:rsidR="00D252FE" w:rsidRPr="00AC6A95" w:rsidRDefault="00D252FE" w:rsidP="00D252FE">
            <w:pPr>
              <w:pStyle w:val="TableParagraph"/>
              <w:spacing w:before="85"/>
              <w:ind w:left="92" w:right="652"/>
              <w:rPr>
                <w:sz w:val="24"/>
              </w:rPr>
            </w:pPr>
            <w:r w:rsidRPr="00AC6A95">
              <w:rPr>
                <w:sz w:val="24"/>
              </w:rPr>
              <w:t>практическиеработы</w:t>
            </w:r>
          </w:p>
        </w:tc>
        <w:tc>
          <w:tcPr>
            <w:tcW w:w="2112" w:type="dxa"/>
            <w:vMerge/>
            <w:tcBorders>
              <w:top w:val="nil"/>
            </w:tcBorders>
          </w:tcPr>
          <w:p w:rsidR="00D252FE" w:rsidRPr="00AC6A95" w:rsidRDefault="00D252FE" w:rsidP="00D252FE">
            <w:pPr>
              <w:rPr>
                <w:sz w:val="2"/>
                <w:szCs w:val="2"/>
              </w:rPr>
            </w:pPr>
          </w:p>
        </w:tc>
      </w:tr>
      <w:tr w:rsidR="00D252FE" w:rsidRPr="00AC6A95" w:rsidTr="00AC6A95">
        <w:trPr>
          <w:trHeight w:val="456"/>
        </w:trPr>
        <w:tc>
          <w:tcPr>
            <w:tcW w:w="15034" w:type="dxa"/>
            <w:gridSpan w:val="7"/>
          </w:tcPr>
          <w:p w:rsidR="00D252FE" w:rsidRPr="00AC6A95" w:rsidRDefault="00D252FE" w:rsidP="00D252FE">
            <w:pPr>
              <w:spacing w:line="350" w:lineRule="auto"/>
              <w:ind w:firstLine="709"/>
              <w:jc w:val="both"/>
              <w:rPr>
                <w:sz w:val="24"/>
              </w:rPr>
            </w:pPr>
            <w:r w:rsidRPr="00AC6A95">
              <w:rPr>
                <w:sz w:val="24"/>
              </w:rPr>
              <w:t>Раздел1.</w:t>
            </w:r>
            <w:r w:rsidRPr="00AC6A9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Pr="00AC6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Общие сведения о языке. </w:t>
            </w:r>
            <w:r w:rsidRPr="00AC6A95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речь.</w:t>
            </w:r>
          </w:p>
        </w:tc>
      </w:tr>
      <w:tr w:rsidR="00D252FE" w:rsidRPr="00AC6A95" w:rsidTr="00AC6A95">
        <w:trPr>
          <w:trHeight w:val="1007"/>
        </w:trPr>
        <w:tc>
          <w:tcPr>
            <w:tcW w:w="1121" w:type="dxa"/>
            <w:gridSpan w:val="2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1.1</w:t>
            </w:r>
          </w:p>
        </w:tc>
        <w:tc>
          <w:tcPr>
            <w:tcW w:w="6740" w:type="dxa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Общая информация о стилях речи, их особенностях.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Работа с текстами о языковых группах мира.</w:t>
            </w:r>
          </w:p>
        </w:tc>
        <w:tc>
          <w:tcPr>
            <w:tcW w:w="813" w:type="dxa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951" w:type="dxa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297" w:type="dxa"/>
            <w:tcBorders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2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112" w:type="dxa"/>
            <w:tcBorders>
              <w:bottom w:val="single" w:sz="4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3"/>
              <w:ind w:left="92" w:right="747"/>
              <w:rPr>
                <w:sz w:val="24"/>
                <w:lang w:val="en-US"/>
              </w:rPr>
            </w:pPr>
            <w:hyperlink r:id="rId49">
              <w:r w:rsidR="00D252FE" w:rsidRPr="00AC6A95">
                <w:rPr>
                  <w:sz w:val="24"/>
                  <w:lang w:val="en-US"/>
                </w:rPr>
                <w:t>http://tatarca-</w:t>
              </w:r>
            </w:hyperlink>
            <w:r w:rsidR="00D252FE" w:rsidRPr="00AC6A95">
              <w:rPr>
                <w:sz w:val="24"/>
                <w:lang w:val="en-US"/>
              </w:rPr>
              <w:t>text.narod.ru/</w:t>
            </w:r>
            <w:hyperlink r:id="rId50">
              <w:r w:rsidR="00D252FE" w:rsidRPr="00AC6A95">
                <w:rPr>
                  <w:sz w:val="24"/>
                  <w:lang w:val="en-US"/>
                </w:rPr>
                <w:t>http://tatar.com.ru/</w:t>
              </w:r>
            </w:hyperlink>
          </w:p>
        </w:tc>
      </w:tr>
      <w:tr w:rsidR="00D252FE" w:rsidRPr="00AC6A95" w:rsidTr="00AC6A95">
        <w:trPr>
          <w:trHeight w:val="714"/>
        </w:trPr>
        <w:tc>
          <w:tcPr>
            <w:tcW w:w="786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>Итогопоразделу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951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297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2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112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AC6A95">
        <w:trPr>
          <w:trHeight w:val="731"/>
        </w:trPr>
        <w:tc>
          <w:tcPr>
            <w:tcW w:w="15034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Раздел2.</w:t>
            </w:r>
            <w:r w:rsidRPr="00AC6A95">
              <w:rPr>
                <w:spacing w:val="-1"/>
                <w:sz w:val="24"/>
              </w:rPr>
              <w:t xml:space="preserve"> Разделы науки о языке.   Фонетика </w:t>
            </w:r>
          </w:p>
        </w:tc>
      </w:tr>
      <w:tr w:rsidR="00D252FE" w:rsidRPr="00AC6A95" w:rsidTr="00AC6A95">
        <w:trPr>
          <w:trHeight w:val="366"/>
        </w:trPr>
        <w:tc>
          <w:tcPr>
            <w:tcW w:w="1121" w:type="dxa"/>
            <w:gridSpan w:val="2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 w:line="259" w:lineRule="exact"/>
              <w:rPr>
                <w:sz w:val="24"/>
              </w:rPr>
            </w:pPr>
            <w:r w:rsidRPr="00AC6A95">
              <w:rPr>
                <w:sz w:val="24"/>
              </w:rPr>
              <w:t>2.1</w:t>
            </w:r>
          </w:p>
        </w:tc>
        <w:tc>
          <w:tcPr>
            <w:tcW w:w="6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 w:line="259" w:lineRule="exact"/>
              <w:rPr>
                <w:sz w:val="24"/>
              </w:rPr>
            </w:pPr>
            <w:r w:rsidRPr="00AC6A95">
              <w:rPr>
                <w:sz w:val="24"/>
              </w:rPr>
              <w:t xml:space="preserve">Гласные и согласные звуки. </w:t>
            </w:r>
          </w:p>
          <w:p w:rsidR="00D252FE" w:rsidRPr="00AC6A95" w:rsidRDefault="00D252FE" w:rsidP="00D252FE">
            <w:pPr>
              <w:pStyle w:val="TableParagraph"/>
              <w:spacing w:before="88" w:line="259" w:lineRule="exact"/>
              <w:rPr>
                <w:sz w:val="24"/>
              </w:rPr>
            </w:pPr>
            <w:r w:rsidRPr="00AC6A95">
              <w:rPr>
                <w:sz w:val="24"/>
              </w:rPr>
              <w:t xml:space="preserve">Изменения в системе гласных звуков татарского языка. </w:t>
            </w:r>
          </w:p>
          <w:p w:rsidR="00D252FE" w:rsidRPr="00AC6A95" w:rsidRDefault="00D252FE" w:rsidP="00D252FE">
            <w:pPr>
              <w:pStyle w:val="TableParagraph"/>
              <w:spacing w:before="88" w:line="259" w:lineRule="exact"/>
              <w:ind w:left="0"/>
              <w:rPr>
                <w:sz w:val="24"/>
              </w:rPr>
            </w:pPr>
            <w:r w:rsidRPr="00AC6A95">
              <w:rPr>
                <w:sz w:val="24"/>
              </w:rPr>
              <w:t>Изменения в системе согласных звуков татарского языка.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 w:line="259" w:lineRule="exact"/>
              <w:ind w:left="79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 w:line="259" w:lineRule="exact"/>
              <w:ind w:left="80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 w:line="259" w:lineRule="exact"/>
              <w:ind w:left="20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D252FE" w:rsidRPr="00AC6A95" w:rsidRDefault="00397C68" w:rsidP="00D252FE">
            <w:pPr>
              <w:pStyle w:val="TableParagraph"/>
              <w:spacing w:before="83" w:line="263" w:lineRule="exact"/>
              <w:ind w:left="18"/>
              <w:rPr>
                <w:sz w:val="24"/>
              </w:rPr>
            </w:pPr>
            <w:hyperlink r:id="rId51" w:history="1">
              <w:r w:rsidR="00D252FE" w:rsidRPr="00AC6A95">
                <w:rPr>
                  <w:rStyle w:val="ab"/>
                  <w:rFonts w:eastAsiaTheme="majorEastAsia"/>
                  <w:sz w:val="24"/>
                </w:rPr>
                <w:t>http://tatarca-text.narod.ru/</w:t>
              </w:r>
            </w:hyperlink>
          </w:p>
        </w:tc>
      </w:tr>
      <w:tr w:rsidR="00D252FE" w:rsidRPr="00AC6A95" w:rsidTr="00AC6A95">
        <w:trPr>
          <w:trHeight w:val="278"/>
        </w:trPr>
        <w:tc>
          <w:tcPr>
            <w:tcW w:w="1121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line="258" w:lineRule="exact"/>
              <w:ind w:left="0"/>
              <w:rPr>
                <w:sz w:val="24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line="258" w:lineRule="exact"/>
              <w:ind w:left="0"/>
              <w:rPr>
                <w:sz w:val="24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2" w:type="dxa"/>
            <w:tcBorders>
              <w:top w:val="nil"/>
              <w:left w:val="single" w:sz="4" w:space="0" w:color="000000"/>
              <w:bottom w:val="nil"/>
            </w:tcBorders>
          </w:tcPr>
          <w:p w:rsidR="00D252FE" w:rsidRPr="00AC6A95" w:rsidRDefault="00397C68" w:rsidP="00D252FE">
            <w:pPr>
              <w:pStyle w:val="TableParagraph"/>
              <w:spacing w:line="258" w:lineRule="exact"/>
              <w:ind w:left="18"/>
              <w:rPr>
                <w:sz w:val="24"/>
              </w:rPr>
            </w:pPr>
            <w:hyperlink r:id="rId52">
              <w:r w:rsidR="00D252FE" w:rsidRPr="00AC6A95">
                <w:rPr>
                  <w:sz w:val="24"/>
                </w:rPr>
                <w:t>http://tatar.com.ru/</w:t>
              </w:r>
            </w:hyperlink>
          </w:p>
        </w:tc>
      </w:tr>
      <w:tr w:rsidR="00D252FE" w:rsidRPr="00AC6A95" w:rsidTr="00AC6A95">
        <w:trPr>
          <w:trHeight w:val="275"/>
        </w:trPr>
        <w:tc>
          <w:tcPr>
            <w:tcW w:w="1121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line="256" w:lineRule="exact"/>
              <w:ind w:left="0"/>
              <w:rPr>
                <w:sz w:val="24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line="256" w:lineRule="exact"/>
              <w:ind w:left="0"/>
              <w:rPr>
                <w:sz w:val="24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2" w:type="dxa"/>
            <w:tcBorders>
              <w:top w:val="nil"/>
              <w:left w:val="single" w:sz="4" w:space="0" w:color="000000"/>
              <w:bottom w:val="nil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sz w:val="20"/>
              </w:rPr>
            </w:pPr>
          </w:p>
        </w:tc>
      </w:tr>
      <w:tr w:rsidR="00D252FE" w:rsidRPr="00AC6A95" w:rsidTr="00AC6A95">
        <w:trPr>
          <w:trHeight w:val="362"/>
        </w:trPr>
        <w:tc>
          <w:tcPr>
            <w:tcW w:w="1121" w:type="dxa"/>
            <w:gridSpan w:val="2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line="271" w:lineRule="exact"/>
              <w:ind w:left="0"/>
              <w:rPr>
                <w:sz w:val="24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line="271" w:lineRule="exact"/>
              <w:ind w:left="0"/>
              <w:rPr>
                <w:sz w:val="24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1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112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AC6A95">
        <w:trPr>
          <w:trHeight w:val="638"/>
        </w:trPr>
        <w:tc>
          <w:tcPr>
            <w:tcW w:w="786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>Итогопоразделу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951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297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2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112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AC6A95">
        <w:trPr>
          <w:trHeight w:val="455"/>
        </w:trPr>
        <w:tc>
          <w:tcPr>
            <w:tcW w:w="786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ind w:left="210"/>
              <w:rPr>
                <w:sz w:val="24"/>
              </w:rPr>
            </w:pPr>
            <w:r w:rsidRPr="00AC6A95">
              <w:rPr>
                <w:sz w:val="24"/>
              </w:rPr>
              <w:t xml:space="preserve">Раздел </w:t>
            </w:r>
            <w:r w:rsidRPr="00AC6A95">
              <w:rPr>
                <w:spacing w:val="-2"/>
                <w:sz w:val="24"/>
              </w:rPr>
              <w:t>3 Лексикология.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1951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297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112" w:type="dxa"/>
            <w:tcBorders>
              <w:top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AC6A95">
        <w:trPr>
          <w:trHeight w:val="364"/>
        </w:trPr>
        <w:tc>
          <w:tcPr>
            <w:tcW w:w="1121" w:type="dxa"/>
            <w:gridSpan w:val="2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6" w:line="259" w:lineRule="exact"/>
              <w:rPr>
                <w:sz w:val="24"/>
              </w:rPr>
            </w:pPr>
            <w:r w:rsidRPr="00AC6A95">
              <w:rPr>
                <w:sz w:val="24"/>
              </w:rPr>
              <w:t>3.1</w:t>
            </w:r>
          </w:p>
          <w:p w:rsidR="00D252FE" w:rsidRPr="00AC6A95" w:rsidRDefault="00D252FE" w:rsidP="00D252FE">
            <w:pPr>
              <w:pStyle w:val="TableParagraph"/>
              <w:spacing w:before="86" w:line="259" w:lineRule="exact"/>
              <w:rPr>
                <w:sz w:val="24"/>
              </w:rPr>
            </w:pPr>
            <w:r w:rsidRPr="00AC6A95">
              <w:rPr>
                <w:sz w:val="24"/>
              </w:rPr>
              <w:t>3.2</w:t>
            </w:r>
          </w:p>
          <w:p w:rsidR="00D252FE" w:rsidRPr="00AC6A95" w:rsidRDefault="00D252FE" w:rsidP="00D252FE">
            <w:pPr>
              <w:pStyle w:val="TableParagraph"/>
              <w:spacing w:before="86" w:line="259" w:lineRule="exact"/>
              <w:rPr>
                <w:sz w:val="24"/>
              </w:rPr>
            </w:pPr>
            <w:r w:rsidRPr="00AC6A95">
              <w:rPr>
                <w:sz w:val="24"/>
              </w:rPr>
              <w:t>3.3</w:t>
            </w:r>
          </w:p>
        </w:tc>
        <w:tc>
          <w:tcPr>
            <w:tcW w:w="6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6" w:line="259" w:lineRule="exact"/>
              <w:rPr>
                <w:sz w:val="24"/>
              </w:rPr>
            </w:pPr>
            <w:r w:rsidRPr="00AC6A95">
              <w:rPr>
                <w:sz w:val="24"/>
              </w:rPr>
              <w:t xml:space="preserve"> Диалектизмы. </w:t>
            </w:r>
          </w:p>
          <w:p w:rsidR="00D252FE" w:rsidRPr="00AC6A95" w:rsidRDefault="00D252FE" w:rsidP="00D252FE">
            <w:pPr>
              <w:pStyle w:val="TableParagraph"/>
              <w:spacing w:before="86" w:line="259" w:lineRule="exact"/>
              <w:rPr>
                <w:sz w:val="24"/>
              </w:rPr>
            </w:pPr>
            <w:r w:rsidRPr="00AC6A95">
              <w:rPr>
                <w:sz w:val="24"/>
              </w:rPr>
              <w:t>Профессионализмы.  Устаревшие слова. Неологизмы.</w:t>
            </w:r>
          </w:p>
          <w:p w:rsidR="00D252FE" w:rsidRPr="00AC6A95" w:rsidRDefault="00D252FE" w:rsidP="00D252FE">
            <w:pPr>
              <w:pStyle w:val="TableParagraph"/>
              <w:spacing w:before="86" w:line="259" w:lineRule="exact"/>
              <w:ind w:left="0"/>
              <w:rPr>
                <w:sz w:val="24"/>
              </w:rPr>
            </w:pPr>
            <w:r w:rsidRPr="00AC6A95">
              <w:rPr>
                <w:sz w:val="24"/>
              </w:rPr>
              <w:t>Лексический анализ слова.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D252FE" w:rsidRPr="00AC6A95" w:rsidRDefault="00D252FE" w:rsidP="00D252FE">
            <w:pPr>
              <w:pStyle w:val="TableParagraph"/>
              <w:spacing w:before="86" w:line="259" w:lineRule="exact"/>
              <w:ind w:left="93"/>
              <w:rPr>
                <w:sz w:val="24"/>
              </w:rPr>
            </w:pPr>
            <w:r w:rsidRPr="00AC6A95">
              <w:rPr>
                <w:sz w:val="24"/>
              </w:rPr>
              <w:t>3</w:t>
            </w:r>
          </w:p>
        </w:tc>
        <w:tc>
          <w:tcPr>
            <w:tcW w:w="1951" w:type="dxa"/>
            <w:tcBorders>
              <w:top w:val="single" w:sz="4" w:space="0" w:color="000000"/>
              <w:bottom w:val="nil"/>
            </w:tcBorders>
          </w:tcPr>
          <w:p w:rsidR="00D252FE" w:rsidRPr="00AC6A95" w:rsidRDefault="00D252FE" w:rsidP="00D252FE">
            <w:pPr>
              <w:pStyle w:val="TableParagraph"/>
              <w:spacing w:before="86" w:line="259" w:lineRule="exact"/>
              <w:ind w:left="91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297" w:type="dxa"/>
            <w:tcBorders>
              <w:top w:val="single" w:sz="4" w:space="0" w:color="000000"/>
              <w:bottom w:val="nil"/>
            </w:tcBorders>
          </w:tcPr>
          <w:p w:rsidR="00D252FE" w:rsidRPr="00AC6A95" w:rsidRDefault="00D252FE" w:rsidP="00D252FE">
            <w:pPr>
              <w:pStyle w:val="TableParagraph"/>
              <w:spacing w:before="86" w:line="259" w:lineRule="exact"/>
              <w:ind w:left="92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112" w:type="dxa"/>
            <w:tcBorders>
              <w:top w:val="single" w:sz="4" w:space="0" w:color="000000"/>
              <w:bottom w:val="nil"/>
            </w:tcBorders>
          </w:tcPr>
          <w:p w:rsidR="00D252FE" w:rsidRPr="00AC6A95" w:rsidRDefault="00397C68" w:rsidP="00D252FE">
            <w:pPr>
              <w:pStyle w:val="TableParagraph"/>
              <w:spacing w:before="81" w:line="263" w:lineRule="exact"/>
              <w:ind w:left="92"/>
              <w:rPr>
                <w:sz w:val="24"/>
              </w:rPr>
            </w:pPr>
            <w:hyperlink r:id="rId53">
              <w:r w:rsidR="00D252FE" w:rsidRPr="00AC6A95">
                <w:rPr>
                  <w:sz w:val="24"/>
                </w:rPr>
                <w:t>http://tatarca-</w:t>
              </w:r>
            </w:hyperlink>
          </w:p>
        </w:tc>
      </w:tr>
      <w:tr w:rsidR="00D252FE" w:rsidRPr="00AC6A95" w:rsidTr="00AC6A95">
        <w:trPr>
          <w:trHeight w:val="273"/>
        </w:trPr>
        <w:tc>
          <w:tcPr>
            <w:tcW w:w="1121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000000"/>
              <w:bottom w:val="nil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2" w:type="dxa"/>
            <w:tcBorders>
              <w:top w:val="nil"/>
              <w:bottom w:val="nil"/>
            </w:tcBorders>
          </w:tcPr>
          <w:p w:rsidR="00D252FE" w:rsidRPr="00AC6A95" w:rsidRDefault="00D252FE" w:rsidP="00D252FE">
            <w:pPr>
              <w:pStyle w:val="TableParagraph"/>
              <w:spacing w:line="254" w:lineRule="exact"/>
              <w:ind w:left="92"/>
              <w:rPr>
                <w:sz w:val="24"/>
              </w:rPr>
            </w:pPr>
            <w:r w:rsidRPr="00AC6A95">
              <w:rPr>
                <w:sz w:val="24"/>
              </w:rPr>
              <w:t>text.narod.ru/</w:t>
            </w:r>
          </w:p>
        </w:tc>
      </w:tr>
      <w:tr w:rsidR="00D252FE" w:rsidRPr="00AC6A95" w:rsidTr="00AC6A95">
        <w:trPr>
          <w:trHeight w:val="374"/>
        </w:trPr>
        <w:tc>
          <w:tcPr>
            <w:tcW w:w="1121" w:type="dxa"/>
            <w:gridSpan w:val="2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4"/>
              <w:ind w:left="0"/>
              <w:rPr>
                <w:sz w:val="24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4"/>
              <w:ind w:left="16"/>
              <w:rPr>
                <w:sz w:val="24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1951" w:type="dxa"/>
            <w:tcBorders>
              <w:top w:val="nil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297" w:type="dxa"/>
            <w:tcBorders>
              <w:top w:val="nil"/>
              <w:bottom w:val="single" w:sz="4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112" w:type="dxa"/>
            <w:tcBorders>
              <w:top w:val="nil"/>
              <w:bottom w:val="single" w:sz="4" w:space="0" w:color="000000"/>
            </w:tcBorders>
          </w:tcPr>
          <w:p w:rsidR="00D252FE" w:rsidRPr="00AC6A95" w:rsidRDefault="00397C68" w:rsidP="00D252FE">
            <w:pPr>
              <w:pStyle w:val="TableParagraph"/>
              <w:spacing w:line="271" w:lineRule="exact"/>
              <w:ind w:left="92"/>
              <w:rPr>
                <w:sz w:val="24"/>
              </w:rPr>
            </w:pPr>
            <w:hyperlink r:id="rId54">
              <w:r w:rsidR="00D252FE" w:rsidRPr="00AC6A95">
                <w:rPr>
                  <w:sz w:val="24"/>
                </w:rPr>
                <w:t>http://tatar.com.ru/</w:t>
              </w:r>
            </w:hyperlink>
          </w:p>
        </w:tc>
      </w:tr>
      <w:tr w:rsidR="00D252FE" w:rsidRPr="00AC6A95" w:rsidTr="00AC6A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8"/>
        </w:trPr>
        <w:tc>
          <w:tcPr>
            <w:tcW w:w="7861" w:type="dxa"/>
            <w:gridSpan w:val="3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lastRenderedPageBreak/>
              <w:t>Итогопоразделу</w:t>
            </w:r>
          </w:p>
        </w:tc>
        <w:tc>
          <w:tcPr>
            <w:tcW w:w="813" w:type="dxa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3</w:t>
            </w:r>
          </w:p>
        </w:tc>
        <w:tc>
          <w:tcPr>
            <w:tcW w:w="1951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297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2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AC6A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31"/>
        </w:trPr>
        <w:tc>
          <w:tcPr>
            <w:tcW w:w="7861" w:type="dxa"/>
            <w:gridSpan w:val="3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/>
              <w:rPr>
                <w:sz w:val="24"/>
              </w:rPr>
            </w:pPr>
            <w:r w:rsidRPr="00AC6A95">
              <w:rPr>
                <w:sz w:val="24"/>
              </w:rPr>
              <w:t>Раздел4Морфемика и словообразование.</w:t>
            </w:r>
          </w:p>
        </w:tc>
        <w:tc>
          <w:tcPr>
            <w:tcW w:w="813" w:type="dxa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1951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297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AC6A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4"/>
        </w:trPr>
        <w:tc>
          <w:tcPr>
            <w:tcW w:w="977" w:type="dxa"/>
            <w:tcBorders>
              <w:left w:val="single" w:sz="6" w:space="0" w:color="000000"/>
              <w:bottom w:val="nil"/>
            </w:tcBorders>
          </w:tcPr>
          <w:p w:rsidR="00D252FE" w:rsidRPr="00AC6A95" w:rsidRDefault="00D252FE" w:rsidP="00D252FE">
            <w:pPr>
              <w:pStyle w:val="TableParagraph"/>
              <w:spacing w:before="85" w:line="259" w:lineRule="exact"/>
              <w:rPr>
                <w:sz w:val="24"/>
              </w:rPr>
            </w:pPr>
            <w:r w:rsidRPr="00AC6A95">
              <w:rPr>
                <w:sz w:val="24"/>
              </w:rPr>
              <w:t>4.1</w:t>
            </w:r>
          </w:p>
        </w:tc>
        <w:tc>
          <w:tcPr>
            <w:tcW w:w="6884" w:type="dxa"/>
            <w:gridSpan w:val="2"/>
            <w:tcBorders>
              <w:bottom w:val="nil"/>
            </w:tcBorders>
          </w:tcPr>
          <w:p w:rsidR="00D252FE" w:rsidRPr="00AC6A95" w:rsidRDefault="00D252FE" w:rsidP="00D252FE">
            <w:pPr>
              <w:pStyle w:val="TableParagraph"/>
              <w:spacing w:before="85" w:line="259" w:lineRule="exact"/>
              <w:ind w:left="19"/>
              <w:rPr>
                <w:sz w:val="24"/>
              </w:rPr>
            </w:pPr>
            <w:r w:rsidRPr="00AC6A95">
              <w:rPr>
                <w:sz w:val="24"/>
              </w:rPr>
              <w:t>Способы словообразования в татарском языке.</w:t>
            </w:r>
          </w:p>
        </w:tc>
        <w:tc>
          <w:tcPr>
            <w:tcW w:w="813" w:type="dxa"/>
            <w:tcBorders>
              <w:bottom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 w:line="259" w:lineRule="exact"/>
              <w:ind w:left="93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95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 w:line="259" w:lineRule="exact"/>
              <w:ind w:left="151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297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5" w:line="259" w:lineRule="exact"/>
              <w:ind w:left="92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112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252FE" w:rsidRPr="00AC6A95" w:rsidRDefault="00397C68" w:rsidP="00D252FE">
            <w:pPr>
              <w:pStyle w:val="TableParagraph"/>
              <w:spacing w:before="80" w:line="263" w:lineRule="exact"/>
              <w:ind w:left="92"/>
              <w:rPr>
                <w:sz w:val="24"/>
              </w:rPr>
            </w:pPr>
            <w:hyperlink r:id="rId55">
              <w:r w:rsidR="00D252FE" w:rsidRPr="00AC6A95">
                <w:rPr>
                  <w:sz w:val="24"/>
                </w:rPr>
                <w:t>http://tatarca-</w:t>
              </w:r>
            </w:hyperlink>
          </w:p>
        </w:tc>
      </w:tr>
      <w:tr w:rsidR="00D252FE" w:rsidRPr="00AC6A95" w:rsidTr="00AC6A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77" w:type="dxa"/>
            <w:tcBorders>
              <w:top w:val="nil"/>
              <w:left w:val="single" w:sz="6" w:space="0" w:color="000000"/>
              <w:bottom w:val="nil"/>
            </w:tcBorders>
          </w:tcPr>
          <w:p w:rsidR="00D252FE" w:rsidRPr="00AC6A95" w:rsidRDefault="00D252FE" w:rsidP="00D252FE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6884" w:type="dxa"/>
            <w:gridSpan w:val="2"/>
            <w:tcBorders>
              <w:top w:val="nil"/>
              <w:bottom w:val="nil"/>
            </w:tcBorders>
          </w:tcPr>
          <w:p w:rsidR="00D252FE" w:rsidRPr="00AC6A95" w:rsidRDefault="00D252FE" w:rsidP="00D252FE">
            <w:pPr>
              <w:pStyle w:val="TableParagraph"/>
              <w:spacing w:line="256" w:lineRule="exact"/>
              <w:ind w:left="19"/>
              <w:rPr>
                <w:sz w:val="24"/>
              </w:rPr>
            </w:pPr>
          </w:p>
        </w:tc>
        <w:tc>
          <w:tcPr>
            <w:tcW w:w="813" w:type="dxa"/>
            <w:tcBorders>
              <w:top w:val="nil"/>
              <w:bottom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line="256" w:lineRule="exact"/>
              <w:ind w:left="92"/>
              <w:rPr>
                <w:sz w:val="24"/>
              </w:rPr>
            </w:pPr>
            <w:r w:rsidRPr="00AC6A95">
              <w:rPr>
                <w:sz w:val="24"/>
              </w:rPr>
              <w:t>text.narod.ru/</w:t>
            </w:r>
          </w:p>
        </w:tc>
      </w:tr>
      <w:tr w:rsidR="00D252FE" w:rsidRPr="00AC6A95" w:rsidTr="00AC6A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7"/>
        </w:trPr>
        <w:tc>
          <w:tcPr>
            <w:tcW w:w="977" w:type="dxa"/>
            <w:tcBorders>
              <w:top w:val="nil"/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6884" w:type="dxa"/>
            <w:gridSpan w:val="2"/>
            <w:tcBorders>
              <w:top w:val="nil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813" w:type="dxa"/>
            <w:tcBorders>
              <w:top w:val="nil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195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297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  <w:tc>
          <w:tcPr>
            <w:tcW w:w="2112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252FE" w:rsidRPr="00AC6A95" w:rsidRDefault="00397C68" w:rsidP="00D252FE">
            <w:pPr>
              <w:pStyle w:val="TableParagraph"/>
              <w:spacing w:line="268" w:lineRule="exact"/>
              <w:ind w:left="92"/>
              <w:rPr>
                <w:sz w:val="24"/>
              </w:rPr>
            </w:pPr>
            <w:hyperlink r:id="rId56">
              <w:r w:rsidR="00D252FE" w:rsidRPr="00AC6A95">
                <w:rPr>
                  <w:sz w:val="24"/>
                </w:rPr>
                <w:t>http://tatar.com.ru/</w:t>
              </w:r>
            </w:hyperlink>
          </w:p>
        </w:tc>
      </w:tr>
      <w:tr w:rsidR="00D252FE" w:rsidRPr="00AC6A95" w:rsidTr="00AC6A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31"/>
        </w:trPr>
        <w:tc>
          <w:tcPr>
            <w:tcW w:w="7861" w:type="dxa"/>
            <w:gridSpan w:val="3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>Итогопоразделу</w:t>
            </w:r>
          </w:p>
        </w:tc>
        <w:tc>
          <w:tcPr>
            <w:tcW w:w="813" w:type="dxa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951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1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2297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2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AC6A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31"/>
        </w:trPr>
        <w:tc>
          <w:tcPr>
            <w:tcW w:w="7861" w:type="dxa"/>
            <w:gridSpan w:val="3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 xml:space="preserve"> Раздел 5 Морфология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 xml:space="preserve">Имя существительное. Категория падежа. Категория принадлежности. Склонение существительных с окончанием принадлежности по падежам. 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 xml:space="preserve">Имя прилагательное. Степени сравнения прилагательных. 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 xml:space="preserve">Местоимение. 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>Имя числительное. Разряды числительных. Наречие.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 xml:space="preserve">Звукоподражательные слова. 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>Вспомогательные глаголы. Предикативные слова.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>Итого по разделу</w:t>
            </w:r>
          </w:p>
        </w:tc>
        <w:tc>
          <w:tcPr>
            <w:tcW w:w="813" w:type="dxa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5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0"/>
              <w:rPr>
                <w:sz w:val="24"/>
              </w:rPr>
            </w:pPr>
            <w:r w:rsidRPr="00AC6A95">
              <w:rPr>
                <w:sz w:val="24"/>
              </w:rPr>
              <w:t>5</w:t>
            </w:r>
          </w:p>
        </w:tc>
        <w:tc>
          <w:tcPr>
            <w:tcW w:w="1951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1"/>
              <w:rPr>
                <w:sz w:val="24"/>
              </w:rPr>
            </w:pPr>
          </w:p>
        </w:tc>
        <w:tc>
          <w:tcPr>
            <w:tcW w:w="2297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2"/>
              <w:rPr>
                <w:sz w:val="24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</w:pPr>
            <w:r w:rsidRPr="00AC6A95">
              <w:t>http://tatarca-</w:t>
            </w:r>
            <w:r w:rsidRPr="00AC6A95">
              <w:cr/>
            </w:r>
          </w:p>
          <w:p w:rsidR="00D252FE" w:rsidRPr="00AC6A95" w:rsidRDefault="00D252FE" w:rsidP="00D252FE">
            <w:pPr>
              <w:pStyle w:val="TableParagraph"/>
            </w:pPr>
            <w:r w:rsidRPr="00AC6A95">
              <w:t>text.narod.ru/</w:t>
            </w:r>
          </w:p>
          <w:p w:rsidR="00D252FE" w:rsidRPr="00AC6A95" w:rsidRDefault="00D252FE" w:rsidP="00D252FE">
            <w:pPr>
              <w:pStyle w:val="TableParagraph"/>
              <w:ind w:left="0"/>
            </w:pPr>
            <w:r w:rsidRPr="00AC6A95">
              <w:t>http://tatar.com.ru/</w:t>
            </w:r>
          </w:p>
        </w:tc>
      </w:tr>
      <w:tr w:rsidR="00D252FE" w:rsidRPr="00AC6A95" w:rsidTr="00AC6A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31"/>
        </w:trPr>
        <w:tc>
          <w:tcPr>
            <w:tcW w:w="7861" w:type="dxa"/>
            <w:gridSpan w:val="3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 xml:space="preserve"> Раздел 6 Синтаксис.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 xml:space="preserve">Сложносочинённые предложения. 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 xml:space="preserve">Сложноподчинённые предложения. 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 xml:space="preserve">Виды сложноподчинённых предложений. 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>Сложноподчинённые предложения в татарском и русском языках.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 xml:space="preserve">Итого по разделу </w:t>
            </w:r>
          </w:p>
        </w:tc>
        <w:tc>
          <w:tcPr>
            <w:tcW w:w="813" w:type="dxa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3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3</w:t>
            </w:r>
          </w:p>
        </w:tc>
        <w:tc>
          <w:tcPr>
            <w:tcW w:w="1951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1"/>
              <w:rPr>
                <w:sz w:val="24"/>
              </w:rPr>
            </w:pPr>
          </w:p>
        </w:tc>
        <w:tc>
          <w:tcPr>
            <w:tcW w:w="2297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2"/>
              <w:rPr>
                <w:sz w:val="24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</w:pPr>
            <w:r w:rsidRPr="00AC6A95">
              <w:t>http://tatarca-</w:t>
            </w:r>
            <w:r w:rsidRPr="00AC6A95">
              <w:cr/>
            </w:r>
          </w:p>
          <w:p w:rsidR="00D252FE" w:rsidRPr="00AC6A95" w:rsidRDefault="00D252FE" w:rsidP="00D252FE">
            <w:pPr>
              <w:pStyle w:val="TableParagraph"/>
            </w:pPr>
            <w:r w:rsidRPr="00AC6A95">
              <w:t>text.narod.ru/</w:t>
            </w:r>
          </w:p>
          <w:p w:rsidR="00D252FE" w:rsidRPr="00AC6A95" w:rsidRDefault="00D252FE" w:rsidP="00D252FE">
            <w:pPr>
              <w:pStyle w:val="TableParagraph"/>
              <w:ind w:left="0"/>
            </w:pPr>
            <w:r w:rsidRPr="00AC6A95">
              <w:t>http://tatar.com.ru/</w:t>
            </w:r>
          </w:p>
        </w:tc>
      </w:tr>
      <w:tr w:rsidR="00D252FE" w:rsidRPr="00AC6A95" w:rsidTr="00AC6A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31"/>
        </w:trPr>
        <w:tc>
          <w:tcPr>
            <w:tcW w:w="7861" w:type="dxa"/>
            <w:gridSpan w:val="3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lastRenderedPageBreak/>
              <w:t xml:space="preserve"> Раздел 7Стилистика.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>Использование словосочетаний и предложений в речи. Стилистическая окраска слов.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>Научный, официально-деловой, разговорный, публицистический, литературно-художественный стили.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150"/>
              <w:rPr>
                <w:sz w:val="24"/>
              </w:rPr>
            </w:pPr>
            <w:r w:rsidRPr="00AC6A95">
              <w:rPr>
                <w:sz w:val="24"/>
              </w:rPr>
              <w:t>Итого по разделу</w:t>
            </w:r>
          </w:p>
        </w:tc>
        <w:tc>
          <w:tcPr>
            <w:tcW w:w="813" w:type="dxa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2</w:t>
            </w:r>
          </w:p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</w:p>
          <w:p w:rsidR="00D252FE" w:rsidRPr="00AC6A95" w:rsidRDefault="00D252FE" w:rsidP="00D252FE">
            <w:pPr>
              <w:pStyle w:val="TableParagraph"/>
              <w:spacing w:before="87"/>
              <w:ind w:left="0"/>
              <w:rPr>
                <w:sz w:val="24"/>
              </w:rPr>
            </w:pPr>
            <w:r w:rsidRPr="00AC6A95">
              <w:rPr>
                <w:sz w:val="24"/>
              </w:rPr>
              <w:t>2</w:t>
            </w:r>
          </w:p>
        </w:tc>
        <w:tc>
          <w:tcPr>
            <w:tcW w:w="1951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1"/>
              <w:rPr>
                <w:sz w:val="24"/>
              </w:rPr>
            </w:pPr>
          </w:p>
        </w:tc>
        <w:tc>
          <w:tcPr>
            <w:tcW w:w="2297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2"/>
              <w:rPr>
                <w:sz w:val="24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</w:pPr>
            <w:r w:rsidRPr="00AC6A95">
              <w:t>http://tatarca-</w:t>
            </w:r>
            <w:r w:rsidRPr="00AC6A95">
              <w:cr/>
            </w:r>
          </w:p>
          <w:p w:rsidR="00D252FE" w:rsidRPr="00AC6A95" w:rsidRDefault="00D252FE" w:rsidP="00D252FE">
            <w:pPr>
              <w:pStyle w:val="TableParagraph"/>
            </w:pPr>
            <w:r w:rsidRPr="00AC6A95">
              <w:t>text.narod.ru/</w:t>
            </w:r>
          </w:p>
          <w:p w:rsidR="00D252FE" w:rsidRPr="00AC6A95" w:rsidRDefault="00D252FE" w:rsidP="00D252FE">
            <w:pPr>
              <w:pStyle w:val="TableParagraph"/>
              <w:ind w:left="0"/>
            </w:pPr>
            <w:r w:rsidRPr="00AC6A95">
              <w:t>http://tatar.com.ru/</w:t>
            </w:r>
          </w:p>
        </w:tc>
      </w:tr>
      <w:tr w:rsidR="00D252FE" w:rsidRPr="00AC6A95" w:rsidTr="00AC6A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6"/>
        </w:trPr>
        <w:tc>
          <w:tcPr>
            <w:tcW w:w="15034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8"/>
              <w:rPr>
                <w:sz w:val="24"/>
              </w:rPr>
            </w:pPr>
            <w:r w:rsidRPr="00AC6A95">
              <w:rPr>
                <w:sz w:val="24"/>
              </w:rPr>
              <w:t>Раздел8Обобщение</w:t>
            </w:r>
          </w:p>
        </w:tc>
      </w:tr>
      <w:tr w:rsidR="00D252FE" w:rsidRPr="00AC6A95" w:rsidTr="00AC6A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5"/>
        </w:trPr>
        <w:tc>
          <w:tcPr>
            <w:tcW w:w="7861" w:type="dxa"/>
            <w:gridSpan w:val="3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Обобщение</w:t>
            </w:r>
          </w:p>
        </w:tc>
        <w:tc>
          <w:tcPr>
            <w:tcW w:w="813" w:type="dxa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1</w:t>
            </w:r>
          </w:p>
        </w:tc>
        <w:tc>
          <w:tcPr>
            <w:tcW w:w="1951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151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297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2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  <w:tr w:rsidR="00D252FE" w:rsidRPr="00AC6A95" w:rsidTr="00AC6A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8"/>
        </w:trPr>
        <w:tc>
          <w:tcPr>
            <w:tcW w:w="7861" w:type="dxa"/>
            <w:gridSpan w:val="3"/>
            <w:tcBorders>
              <w:lef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rPr>
                <w:sz w:val="24"/>
              </w:rPr>
            </w:pPr>
            <w:r w:rsidRPr="00AC6A95">
              <w:rPr>
                <w:sz w:val="24"/>
              </w:rPr>
              <w:t>Итого</w:t>
            </w:r>
          </w:p>
        </w:tc>
        <w:tc>
          <w:tcPr>
            <w:tcW w:w="813" w:type="dxa"/>
            <w:tcBorders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3"/>
              <w:rPr>
                <w:sz w:val="24"/>
              </w:rPr>
            </w:pPr>
            <w:r w:rsidRPr="00AC6A95">
              <w:rPr>
                <w:sz w:val="24"/>
              </w:rPr>
              <w:t>17</w:t>
            </w:r>
          </w:p>
        </w:tc>
        <w:tc>
          <w:tcPr>
            <w:tcW w:w="1951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1"/>
              <w:rPr>
                <w:sz w:val="24"/>
              </w:rPr>
            </w:pPr>
            <w:r w:rsidRPr="00AC6A95">
              <w:rPr>
                <w:sz w:val="24"/>
              </w:rPr>
              <w:t>3</w:t>
            </w:r>
          </w:p>
        </w:tc>
        <w:tc>
          <w:tcPr>
            <w:tcW w:w="2297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spacing w:before="87"/>
              <w:ind w:left="92"/>
              <w:rPr>
                <w:sz w:val="24"/>
              </w:rPr>
            </w:pPr>
            <w:r w:rsidRPr="00AC6A95">
              <w:rPr>
                <w:sz w:val="24"/>
              </w:rPr>
              <w:t>0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</w:tcPr>
          <w:p w:rsidR="00D252FE" w:rsidRPr="00AC6A95" w:rsidRDefault="00D252FE" w:rsidP="00D252FE">
            <w:pPr>
              <w:pStyle w:val="TableParagraph"/>
              <w:ind w:left="0"/>
            </w:pPr>
          </w:p>
        </w:tc>
      </w:tr>
    </w:tbl>
    <w:p w:rsidR="00C66654" w:rsidRPr="00AC6A95" w:rsidRDefault="00C66654">
      <w:pPr>
        <w:sectPr w:rsidR="00C66654" w:rsidRPr="00AC6A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6654" w:rsidRDefault="00150573">
      <w:pPr>
        <w:spacing w:after="0"/>
        <w:ind w:left="120"/>
      </w:pPr>
      <w:bookmarkStart w:id="5" w:name="block-3457220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66654" w:rsidRDefault="0015057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252FE" w:rsidRPr="00D252FE" w:rsidRDefault="00150573" w:rsidP="00AC6A95">
      <w:pPr>
        <w:spacing w:before="1"/>
        <w:ind w:left="272"/>
        <w:rPr>
          <w:rFonts w:ascii="Times New Roman" w:eastAsia="Times New Roman" w:hAnsi="Times New Roman" w:cs="Times New Roman"/>
          <w:sz w:val="28"/>
          <w:szCs w:val="24"/>
        </w:rPr>
      </w:pPr>
      <w:r w:rsidRPr="00150573">
        <w:rPr>
          <w:rFonts w:ascii="Times New Roman" w:hAnsi="Times New Roman"/>
          <w:color w:val="000000"/>
          <w:sz w:val="28"/>
        </w:rPr>
        <w:t>​‌</w:t>
      </w:r>
      <w:r w:rsidR="00D252FE" w:rsidRPr="00D252FE">
        <w:rPr>
          <w:rFonts w:ascii="Times New Roman" w:eastAsia="Times New Roman" w:hAnsi="Times New Roman" w:cs="Times New Roman"/>
          <w:sz w:val="24"/>
        </w:rPr>
        <w:t>5</w:t>
      </w:r>
      <w:r w:rsidR="00D252FE" w:rsidRPr="00D252FE">
        <w:rPr>
          <w:rFonts w:ascii="Times New Roman" w:eastAsia="Times New Roman" w:hAnsi="Times New Roman" w:cs="Times New Roman"/>
          <w:b/>
          <w:sz w:val="24"/>
        </w:rPr>
        <w:t>КЛАСС</w:t>
      </w:r>
      <w:r w:rsidR="00D252FE" w:rsidRPr="00D252FE">
        <w:rPr>
          <w:rFonts w:ascii="Times New Roman" w:eastAsia="Times New Roman" w:hAnsi="Times New Roman" w:cs="Times New Roman"/>
          <w:sz w:val="28"/>
          <w:szCs w:val="24"/>
        </w:rPr>
        <w:t>Шамсутдинова Р.Р. Татарский язык: учебник для общеобразовательных организаций основного общего образования с обучением на русскомязык</w:t>
      </w:r>
      <w:proofErr w:type="gramStart"/>
      <w:r w:rsidR="00D252FE" w:rsidRPr="00D252FE">
        <w:rPr>
          <w:rFonts w:ascii="Times New Roman" w:eastAsia="Times New Roman" w:hAnsi="Times New Roman" w:cs="Times New Roman"/>
          <w:sz w:val="28"/>
          <w:szCs w:val="24"/>
        </w:rPr>
        <w:t>е(</w:t>
      </w:r>
      <w:proofErr w:type="gramEnd"/>
      <w:r w:rsidR="00D252FE" w:rsidRPr="00D252FE">
        <w:rPr>
          <w:rFonts w:ascii="Times New Roman" w:eastAsia="Times New Roman" w:hAnsi="Times New Roman" w:cs="Times New Roman"/>
          <w:sz w:val="28"/>
          <w:szCs w:val="24"/>
        </w:rPr>
        <w:t>для изучающихтатарский язык какродной) 5 класс.– Казань:«Магариф-Вакыт»,2019 –175 с.</w:t>
      </w:r>
    </w:p>
    <w:p w:rsidR="00D252FE" w:rsidRPr="00D252FE" w:rsidRDefault="00D252FE" w:rsidP="00D252FE">
      <w:pPr>
        <w:widowControl w:val="0"/>
        <w:autoSpaceDE w:val="0"/>
        <w:autoSpaceDN w:val="0"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8"/>
        </w:rPr>
      </w:pPr>
      <w:r w:rsidRPr="00D252FE">
        <w:rPr>
          <w:rFonts w:ascii="Times New Roman" w:eastAsia="Times New Roman" w:hAnsi="Times New Roman" w:cs="Times New Roman"/>
          <w:sz w:val="28"/>
        </w:rPr>
        <w:t>6</w:t>
      </w:r>
      <w:r w:rsidRPr="00D252FE">
        <w:rPr>
          <w:rFonts w:ascii="Times New Roman" w:eastAsia="Times New Roman" w:hAnsi="Times New Roman" w:cs="Times New Roman"/>
          <w:b/>
          <w:sz w:val="28"/>
        </w:rPr>
        <w:t>КЛАСС</w:t>
      </w:r>
    </w:p>
    <w:p w:rsidR="00D252FE" w:rsidRPr="00D252FE" w:rsidRDefault="00D252FE" w:rsidP="00AC6A95">
      <w:pPr>
        <w:widowControl w:val="0"/>
        <w:autoSpaceDE w:val="0"/>
        <w:autoSpaceDN w:val="0"/>
        <w:spacing w:before="162" w:after="0"/>
        <w:ind w:left="272"/>
        <w:rPr>
          <w:rFonts w:ascii="Times New Roman" w:eastAsia="Times New Roman" w:hAnsi="Times New Roman" w:cs="Times New Roman"/>
          <w:sz w:val="28"/>
          <w:szCs w:val="24"/>
        </w:rPr>
      </w:pPr>
      <w:r w:rsidRPr="00D252FE">
        <w:rPr>
          <w:rFonts w:ascii="Times New Roman" w:eastAsia="Times New Roman" w:hAnsi="Times New Roman" w:cs="Times New Roman"/>
          <w:sz w:val="28"/>
          <w:szCs w:val="24"/>
        </w:rPr>
        <w:t>Р.К.Сагдиева,Р.М.Гарапшина,Г.И.Хайруллина</w:t>
      </w:r>
      <w:proofErr w:type="gramStart"/>
      <w:r w:rsidRPr="00D252FE">
        <w:rPr>
          <w:rFonts w:ascii="Times New Roman" w:eastAsia="Times New Roman" w:hAnsi="Times New Roman" w:cs="Times New Roman"/>
          <w:sz w:val="28"/>
          <w:szCs w:val="24"/>
        </w:rPr>
        <w:t>.Т</w:t>
      </w:r>
      <w:proofErr w:type="gramEnd"/>
      <w:r w:rsidRPr="00D252FE">
        <w:rPr>
          <w:rFonts w:ascii="Times New Roman" w:eastAsia="Times New Roman" w:hAnsi="Times New Roman" w:cs="Times New Roman"/>
          <w:sz w:val="28"/>
          <w:szCs w:val="24"/>
        </w:rPr>
        <w:t xml:space="preserve">атарскийязык:учебникдляобщеобразовательныхорганизацийосновногообщегообразованиясобучениемнарусскомязыке(дляизучающих </w:t>
      </w:r>
      <w:proofErr w:type="spellStart"/>
      <w:r w:rsidRPr="00D252FE">
        <w:rPr>
          <w:rFonts w:ascii="Times New Roman" w:eastAsia="Times New Roman" w:hAnsi="Times New Roman" w:cs="Times New Roman"/>
          <w:sz w:val="28"/>
          <w:szCs w:val="24"/>
        </w:rPr>
        <w:t>татарскийязыккакродной</w:t>
      </w:r>
      <w:proofErr w:type="spellEnd"/>
      <w:r w:rsidRPr="00D252FE">
        <w:rPr>
          <w:rFonts w:ascii="Times New Roman" w:eastAsia="Times New Roman" w:hAnsi="Times New Roman" w:cs="Times New Roman"/>
          <w:sz w:val="28"/>
          <w:szCs w:val="24"/>
        </w:rPr>
        <w:t>)6класс.-Казань:«Магариф-Вакыт»,2019-191с.</w:t>
      </w:r>
    </w:p>
    <w:p w:rsidR="00D252FE" w:rsidRPr="00D252FE" w:rsidRDefault="00D252FE" w:rsidP="00D252FE">
      <w:pPr>
        <w:widowControl w:val="0"/>
        <w:numPr>
          <w:ilvl w:val="0"/>
          <w:numId w:val="2"/>
        </w:numPr>
        <w:tabs>
          <w:tab w:val="left" w:pos="453"/>
        </w:tabs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252FE">
        <w:rPr>
          <w:rFonts w:ascii="Times New Roman" w:eastAsia="Times New Roman" w:hAnsi="Times New Roman" w:cs="Times New Roman"/>
          <w:b/>
          <w:bCs/>
          <w:sz w:val="28"/>
          <w:szCs w:val="24"/>
        </w:rPr>
        <w:t>КЛАСС</w:t>
      </w:r>
    </w:p>
    <w:p w:rsidR="00D252FE" w:rsidRPr="00D252FE" w:rsidRDefault="00D252FE" w:rsidP="00AC6A95">
      <w:pPr>
        <w:widowControl w:val="0"/>
        <w:tabs>
          <w:tab w:val="left" w:pos="5882"/>
        </w:tabs>
        <w:autoSpaceDE w:val="0"/>
        <w:autoSpaceDN w:val="0"/>
        <w:spacing w:before="158" w:after="0"/>
        <w:ind w:left="272" w:right="876"/>
        <w:rPr>
          <w:rFonts w:ascii="Times New Roman" w:eastAsia="Times New Roman" w:hAnsi="Times New Roman" w:cs="Times New Roman"/>
          <w:sz w:val="28"/>
          <w:szCs w:val="24"/>
        </w:rPr>
      </w:pPr>
      <w:r w:rsidRPr="00D252FE">
        <w:rPr>
          <w:rFonts w:ascii="Times New Roman" w:eastAsia="Times New Roman" w:hAnsi="Times New Roman" w:cs="Times New Roman"/>
          <w:sz w:val="28"/>
          <w:szCs w:val="24"/>
        </w:rPr>
        <w:t>Р.К.Сагдиева,Р.М.Гарапшина,Г.И.Хайруллина</w:t>
      </w:r>
      <w:proofErr w:type="gramStart"/>
      <w:r w:rsidRPr="00D252FE">
        <w:rPr>
          <w:rFonts w:ascii="Times New Roman" w:eastAsia="Times New Roman" w:hAnsi="Times New Roman" w:cs="Times New Roman"/>
          <w:sz w:val="28"/>
          <w:szCs w:val="24"/>
        </w:rPr>
        <w:t>.Т</w:t>
      </w:r>
      <w:proofErr w:type="gramEnd"/>
      <w:r w:rsidRPr="00D252FE">
        <w:rPr>
          <w:rFonts w:ascii="Times New Roman" w:eastAsia="Times New Roman" w:hAnsi="Times New Roman" w:cs="Times New Roman"/>
          <w:sz w:val="28"/>
          <w:szCs w:val="24"/>
        </w:rPr>
        <w:t xml:space="preserve">атарскийязык:учебникдляобщеобразовательныхорганизацийосновногообщегообразованиясобучениемнарусскомязыке(дляизучающих </w:t>
      </w:r>
      <w:proofErr w:type="spellStart"/>
      <w:r w:rsidRPr="00D252FE">
        <w:rPr>
          <w:rFonts w:ascii="Times New Roman" w:eastAsia="Times New Roman" w:hAnsi="Times New Roman" w:cs="Times New Roman"/>
          <w:sz w:val="28"/>
          <w:szCs w:val="24"/>
        </w:rPr>
        <w:t>татарскийязыккакродной</w:t>
      </w:r>
      <w:proofErr w:type="spellEnd"/>
      <w:r w:rsidRPr="00D252FE">
        <w:rPr>
          <w:rFonts w:ascii="Times New Roman" w:eastAsia="Times New Roman" w:hAnsi="Times New Roman" w:cs="Times New Roman"/>
          <w:sz w:val="28"/>
          <w:szCs w:val="24"/>
        </w:rPr>
        <w:t>)7класс.-Казань:«Магариф- Вакыт»,2019-215с.</w:t>
      </w:r>
    </w:p>
    <w:p w:rsidR="00D252FE" w:rsidRPr="00D252FE" w:rsidRDefault="00D252FE" w:rsidP="00D252FE">
      <w:pPr>
        <w:widowControl w:val="0"/>
        <w:numPr>
          <w:ilvl w:val="0"/>
          <w:numId w:val="2"/>
        </w:numPr>
        <w:tabs>
          <w:tab w:val="left" w:pos="453"/>
        </w:tabs>
        <w:autoSpaceDE w:val="0"/>
        <w:autoSpaceDN w:val="0"/>
        <w:spacing w:after="0" w:line="275" w:lineRule="exact"/>
        <w:ind w:hanging="181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252FE">
        <w:rPr>
          <w:rFonts w:ascii="Times New Roman" w:eastAsia="Times New Roman" w:hAnsi="Times New Roman" w:cs="Times New Roman"/>
          <w:b/>
          <w:bCs/>
          <w:sz w:val="28"/>
          <w:szCs w:val="24"/>
        </w:rPr>
        <w:t>КЛАСС</w:t>
      </w:r>
    </w:p>
    <w:p w:rsidR="00D252FE" w:rsidRPr="00D252FE" w:rsidRDefault="00D252FE" w:rsidP="00AC6A95">
      <w:pPr>
        <w:widowControl w:val="0"/>
        <w:autoSpaceDE w:val="0"/>
        <w:autoSpaceDN w:val="0"/>
        <w:spacing w:after="0"/>
        <w:ind w:left="272" w:right="874"/>
        <w:rPr>
          <w:rFonts w:ascii="Times New Roman" w:eastAsia="Times New Roman" w:hAnsi="Times New Roman" w:cs="Times New Roman"/>
          <w:sz w:val="28"/>
          <w:szCs w:val="24"/>
        </w:rPr>
      </w:pPr>
      <w:r w:rsidRPr="00D252FE">
        <w:rPr>
          <w:rFonts w:ascii="Times New Roman" w:eastAsia="Times New Roman" w:hAnsi="Times New Roman" w:cs="Times New Roman"/>
          <w:sz w:val="28"/>
          <w:szCs w:val="24"/>
        </w:rPr>
        <w:t>Р.К.Сагдиева,Г.И.Хайруллина</w:t>
      </w:r>
      <w:proofErr w:type="gramStart"/>
      <w:r w:rsidRPr="00D252FE">
        <w:rPr>
          <w:rFonts w:ascii="Times New Roman" w:eastAsia="Times New Roman" w:hAnsi="Times New Roman" w:cs="Times New Roman"/>
          <w:sz w:val="28"/>
          <w:szCs w:val="24"/>
        </w:rPr>
        <w:t>.Т</w:t>
      </w:r>
      <w:proofErr w:type="gramEnd"/>
      <w:r w:rsidRPr="00D252FE">
        <w:rPr>
          <w:rFonts w:ascii="Times New Roman" w:eastAsia="Times New Roman" w:hAnsi="Times New Roman" w:cs="Times New Roman"/>
          <w:sz w:val="28"/>
          <w:szCs w:val="24"/>
        </w:rPr>
        <w:t xml:space="preserve">атарскийязык:учебникдляобщеобразовательныхорганизацийосновногообщегообразованиясобучениемнарусскомязыке(для </w:t>
      </w:r>
      <w:proofErr w:type="spellStart"/>
      <w:r w:rsidRPr="00D252FE">
        <w:rPr>
          <w:rFonts w:ascii="Times New Roman" w:eastAsia="Times New Roman" w:hAnsi="Times New Roman" w:cs="Times New Roman"/>
          <w:sz w:val="28"/>
          <w:szCs w:val="24"/>
        </w:rPr>
        <w:t>изучающихтатарский</w:t>
      </w:r>
      <w:proofErr w:type="spellEnd"/>
      <w:r w:rsidRPr="00D252F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D252FE">
        <w:rPr>
          <w:rFonts w:ascii="Times New Roman" w:eastAsia="Times New Roman" w:hAnsi="Times New Roman" w:cs="Times New Roman"/>
          <w:sz w:val="28"/>
          <w:szCs w:val="24"/>
        </w:rPr>
        <w:t>языккак</w:t>
      </w:r>
      <w:proofErr w:type="spellEnd"/>
      <w:r w:rsidRPr="00D252FE">
        <w:rPr>
          <w:rFonts w:ascii="Times New Roman" w:eastAsia="Times New Roman" w:hAnsi="Times New Roman" w:cs="Times New Roman"/>
          <w:sz w:val="28"/>
          <w:szCs w:val="24"/>
        </w:rPr>
        <w:t xml:space="preserve"> родной)8 класс.-Казань:«Магариф-Вакыт»,2019-223с.</w:t>
      </w:r>
    </w:p>
    <w:p w:rsidR="00D252FE" w:rsidRPr="00D252FE" w:rsidRDefault="00D252FE" w:rsidP="00D252FE">
      <w:pPr>
        <w:widowControl w:val="0"/>
        <w:numPr>
          <w:ilvl w:val="0"/>
          <w:numId w:val="2"/>
        </w:numPr>
        <w:tabs>
          <w:tab w:val="left" w:pos="453"/>
        </w:tabs>
        <w:autoSpaceDE w:val="0"/>
        <w:autoSpaceDN w:val="0"/>
        <w:spacing w:after="0" w:line="240" w:lineRule="auto"/>
        <w:ind w:hanging="181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252FE">
        <w:rPr>
          <w:rFonts w:ascii="Times New Roman" w:eastAsia="Times New Roman" w:hAnsi="Times New Roman" w:cs="Times New Roman"/>
          <w:b/>
          <w:bCs/>
          <w:sz w:val="28"/>
          <w:szCs w:val="24"/>
        </w:rPr>
        <w:t>КЛАСС</w:t>
      </w:r>
    </w:p>
    <w:p w:rsidR="00C66654" w:rsidRPr="00150573" w:rsidRDefault="00D252FE" w:rsidP="00AC6A95">
      <w:pPr>
        <w:widowControl w:val="0"/>
        <w:autoSpaceDE w:val="0"/>
        <w:autoSpaceDN w:val="0"/>
        <w:spacing w:before="159" w:after="0"/>
        <w:ind w:left="272" w:right="874"/>
      </w:pPr>
      <w:r w:rsidRPr="00D252FE">
        <w:rPr>
          <w:rFonts w:ascii="Times New Roman" w:eastAsia="Times New Roman" w:hAnsi="Times New Roman" w:cs="Times New Roman"/>
          <w:sz w:val="28"/>
          <w:szCs w:val="24"/>
        </w:rPr>
        <w:t>Р.К.Сагдиева,Э.Х.Кадирова</w:t>
      </w:r>
      <w:proofErr w:type="gramStart"/>
      <w:r w:rsidRPr="00D252FE">
        <w:rPr>
          <w:rFonts w:ascii="Times New Roman" w:eastAsia="Times New Roman" w:hAnsi="Times New Roman" w:cs="Times New Roman"/>
          <w:sz w:val="28"/>
          <w:szCs w:val="24"/>
        </w:rPr>
        <w:t>.Т</w:t>
      </w:r>
      <w:proofErr w:type="gramEnd"/>
      <w:r w:rsidRPr="00D252FE">
        <w:rPr>
          <w:rFonts w:ascii="Times New Roman" w:eastAsia="Times New Roman" w:hAnsi="Times New Roman" w:cs="Times New Roman"/>
          <w:sz w:val="28"/>
          <w:szCs w:val="24"/>
        </w:rPr>
        <w:t xml:space="preserve">атарскийязык:учебникдляобщеобразовательныхорганизацийосновногообщегообразованиясобучениемнарусскомязыке(для </w:t>
      </w:r>
      <w:proofErr w:type="spellStart"/>
      <w:r w:rsidRPr="00D252FE">
        <w:rPr>
          <w:rFonts w:ascii="Times New Roman" w:eastAsia="Times New Roman" w:hAnsi="Times New Roman" w:cs="Times New Roman"/>
          <w:sz w:val="28"/>
          <w:szCs w:val="24"/>
        </w:rPr>
        <w:t>изучающихтатарский</w:t>
      </w:r>
      <w:proofErr w:type="spellEnd"/>
      <w:r w:rsidRPr="00D252F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D252FE">
        <w:rPr>
          <w:rFonts w:ascii="Times New Roman" w:eastAsia="Times New Roman" w:hAnsi="Times New Roman" w:cs="Times New Roman"/>
          <w:sz w:val="28"/>
          <w:szCs w:val="24"/>
        </w:rPr>
        <w:t>языккак</w:t>
      </w:r>
      <w:proofErr w:type="spellEnd"/>
      <w:r w:rsidRPr="00D252FE">
        <w:rPr>
          <w:rFonts w:ascii="Times New Roman" w:eastAsia="Times New Roman" w:hAnsi="Times New Roman" w:cs="Times New Roman"/>
          <w:sz w:val="28"/>
          <w:szCs w:val="24"/>
        </w:rPr>
        <w:t xml:space="preserve"> родной)9класс.-Казань:«Магариф-Вакыт»,2019-143с.</w:t>
      </w:r>
      <w:r w:rsidR="00150573" w:rsidRPr="00150573">
        <w:rPr>
          <w:rFonts w:ascii="Times New Roman" w:hAnsi="Times New Roman"/>
          <w:color w:val="000000"/>
          <w:sz w:val="28"/>
        </w:rPr>
        <w:t>​‌‌​</w:t>
      </w:r>
    </w:p>
    <w:p w:rsidR="00C66654" w:rsidRPr="00150573" w:rsidRDefault="00150573">
      <w:pPr>
        <w:spacing w:after="0" w:line="480" w:lineRule="auto"/>
        <w:ind w:left="120"/>
      </w:pPr>
      <w:r w:rsidRPr="00150573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11503" w:rsidRPr="00911503" w:rsidRDefault="00150573" w:rsidP="00911503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50573">
        <w:rPr>
          <w:rFonts w:ascii="Times New Roman" w:hAnsi="Times New Roman"/>
          <w:color w:val="000000"/>
          <w:sz w:val="28"/>
        </w:rPr>
        <w:t>​‌‌​</w:t>
      </w:r>
      <w:r w:rsidR="00911503" w:rsidRPr="00911503">
        <w:rPr>
          <w:rFonts w:ascii="Times New Roman" w:hAnsi="Times New Roman"/>
          <w:color w:val="000000"/>
          <w:sz w:val="28"/>
        </w:rPr>
        <w:t>Информационно-ресурсное обеспечение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911503">
        <w:rPr>
          <w:rFonts w:ascii="Times New Roman" w:hAnsi="Times New Roman"/>
          <w:color w:val="000000"/>
          <w:sz w:val="28"/>
        </w:rPr>
        <w:t>1.</w:t>
      </w:r>
      <w:r w:rsidRPr="00911503">
        <w:rPr>
          <w:rFonts w:ascii="Times New Roman" w:hAnsi="Times New Roman"/>
          <w:color w:val="000000"/>
          <w:sz w:val="28"/>
        </w:rPr>
        <w:tab/>
        <w:t>Библиотека художественных произведений на татарском языке // URL: http:// Kitapxane.at.ru (дата обращения: 17.10.2019).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911503">
        <w:rPr>
          <w:rFonts w:ascii="Times New Roman" w:hAnsi="Times New Roman"/>
          <w:color w:val="000000"/>
          <w:sz w:val="28"/>
        </w:rPr>
        <w:lastRenderedPageBreak/>
        <w:t>2.</w:t>
      </w:r>
      <w:r w:rsidRPr="00911503">
        <w:rPr>
          <w:rFonts w:ascii="Times New Roman" w:hAnsi="Times New Roman"/>
          <w:color w:val="000000"/>
          <w:sz w:val="28"/>
        </w:rPr>
        <w:tab/>
        <w:t>Единое окно доступа к информационным ресурсам // URL: http://window.edu.ru (дата обращения: 02.02.2020).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911503">
        <w:rPr>
          <w:rFonts w:ascii="Times New Roman" w:hAnsi="Times New Roman"/>
          <w:color w:val="000000"/>
          <w:sz w:val="28"/>
        </w:rPr>
        <w:t>3.</w:t>
      </w:r>
      <w:r w:rsidRPr="00911503">
        <w:rPr>
          <w:rFonts w:ascii="Times New Roman" w:hAnsi="Times New Roman"/>
          <w:color w:val="000000"/>
          <w:sz w:val="28"/>
        </w:rPr>
        <w:tab/>
        <w:t>Институт развития образования РТ // URL: http://www.irort.ru (дата обращения: 17.10.2019).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911503">
        <w:rPr>
          <w:rFonts w:ascii="Times New Roman" w:hAnsi="Times New Roman"/>
          <w:color w:val="000000"/>
          <w:sz w:val="28"/>
        </w:rPr>
        <w:t>4.</w:t>
      </w:r>
      <w:r w:rsidRPr="00911503">
        <w:rPr>
          <w:rFonts w:ascii="Times New Roman" w:hAnsi="Times New Roman"/>
          <w:color w:val="000000"/>
          <w:sz w:val="28"/>
        </w:rPr>
        <w:tab/>
        <w:t>Министерство просвещения Российской Федерации // URL: http:// https://edu.gov.ru (дата обращения: 02.02.2020).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911503">
        <w:rPr>
          <w:rFonts w:ascii="Times New Roman" w:hAnsi="Times New Roman"/>
          <w:color w:val="000000"/>
          <w:sz w:val="28"/>
        </w:rPr>
        <w:t>5.</w:t>
      </w:r>
      <w:r w:rsidRPr="00911503">
        <w:rPr>
          <w:rFonts w:ascii="Times New Roman" w:hAnsi="Times New Roman"/>
          <w:color w:val="000000"/>
          <w:sz w:val="28"/>
        </w:rPr>
        <w:tab/>
        <w:t>Министерство образования и науки РТ // URL: http://mon.tatarstan.ru (дата обращения: 02.02.2020).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911503">
        <w:rPr>
          <w:rFonts w:ascii="Times New Roman" w:hAnsi="Times New Roman"/>
          <w:color w:val="000000"/>
          <w:sz w:val="28"/>
        </w:rPr>
        <w:t>6.</w:t>
      </w:r>
      <w:r w:rsidRPr="00911503">
        <w:rPr>
          <w:rFonts w:ascii="Times New Roman" w:hAnsi="Times New Roman"/>
          <w:color w:val="000000"/>
          <w:sz w:val="28"/>
        </w:rPr>
        <w:tab/>
        <w:t>Образовательный портал Министерства образования и науки РТ // URL: http://www.edu. kzn.ru (дата обращения: 17.10.2019).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911503">
        <w:rPr>
          <w:rFonts w:ascii="Times New Roman" w:hAnsi="Times New Roman"/>
          <w:color w:val="000000"/>
          <w:sz w:val="28"/>
        </w:rPr>
        <w:t>7.</w:t>
      </w:r>
      <w:r w:rsidRPr="00911503">
        <w:rPr>
          <w:rFonts w:ascii="Times New Roman" w:hAnsi="Times New Roman"/>
          <w:color w:val="000000"/>
          <w:sz w:val="28"/>
        </w:rPr>
        <w:tab/>
        <w:t>Портал татарского образования // URL: belem.ru (дата обращения: 17.10.2019).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911503">
        <w:rPr>
          <w:rFonts w:ascii="Times New Roman" w:hAnsi="Times New Roman"/>
          <w:color w:val="000000"/>
          <w:sz w:val="28"/>
        </w:rPr>
        <w:t>8.</w:t>
      </w:r>
      <w:r w:rsidRPr="00911503">
        <w:rPr>
          <w:rFonts w:ascii="Times New Roman" w:hAnsi="Times New Roman"/>
          <w:color w:val="000000"/>
          <w:sz w:val="28"/>
        </w:rPr>
        <w:tab/>
        <w:t>Словари и самоучители татарскому языку // URL: http:// Tatar.com.ru (дата обращения: 10.02.2019).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911503">
        <w:rPr>
          <w:rFonts w:ascii="Times New Roman" w:hAnsi="Times New Roman"/>
          <w:color w:val="000000"/>
          <w:sz w:val="28"/>
        </w:rPr>
        <w:t>9.</w:t>
      </w:r>
      <w:r w:rsidRPr="00911503">
        <w:rPr>
          <w:rFonts w:ascii="Times New Roman" w:hAnsi="Times New Roman"/>
          <w:color w:val="000000"/>
          <w:sz w:val="28"/>
        </w:rPr>
        <w:tab/>
        <w:t xml:space="preserve">Татарско-русский </w:t>
      </w:r>
      <w:proofErr w:type="spellStart"/>
      <w:r w:rsidRPr="00911503">
        <w:rPr>
          <w:rFonts w:ascii="Times New Roman" w:hAnsi="Times New Roman"/>
          <w:color w:val="000000"/>
          <w:sz w:val="28"/>
        </w:rPr>
        <w:t>on-line</w:t>
      </w:r>
      <w:proofErr w:type="spellEnd"/>
      <w:r w:rsidRPr="00911503">
        <w:rPr>
          <w:rFonts w:ascii="Times New Roman" w:hAnsi="Times New Roman"/>
          <w:color w:val="000000"/>
          <w:sz w:val="28"/>
        </w:rPr>
        <w:t xml:space="preserve"> словарь // URL: http:// suzlek.ru (дата обращения: 10.02.2019).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911503">
        <w:rPr>
          <w:rFonts w:ascii="Times New Roman" w:hAnsi="Times New Roman"/>
          <w:color w:val="000000"/>
          <w:sz w:val="28"/>
        </w:rPr>
        <w:t>10.</w:t>
      </w:r>
      <w:r w:rsidRPr="00911503">
        <w:rPr>
          <w:rFonts w:ascii="Times New Roman" w:hAnsi="Times New Roman"/>
          <w:color w:val="000000"/>
          <w:sz w:val="28"/>
        </w:rPr>
        <w:tab/>
        <w:t>Татарский язык: большой электронный свод // URL: http://www.antat.ru/ru/tatzet (дата обращения: 17.10.2019).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911503">
        <w:rPr>
          <w:rFonts w:ascii="Times New Roman" w:hAnsi="Times New Roman"/>
          <w:color w:val="000000"/>
          <w:sz w:val="28"/>
        </w:rPr>
        <w:t>11.</w:t>
      </w:r>
      <w:r w:rsidRPr="00911503">
        <w:rPr>
          <w:rFonts w:ascii="Times New Roman" w:hAnsi="Times New Roman"/>
          <w:color w:val="000000"/>
          <w:sz w:val="28"/>
        </w:rPr>
        <w:tab/>
        <w:t>Тексты на татарском языке // URL: http:// Tatarca.boom.ru (дата обращения: 17.10.2019).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911503">
        <w:rPr>
          <w:rFonts w:ascii="Times New Roman" w:hAnsi="Times New Roman"/>
          <w:color w:val="000000"/>
          <w:sz w:val="28"/>
        </w:rPr>
        <w:t>12.</w:t>
      </w:r>
      <w:r w:rsidRPr="00911503">
        <w:rPr>
          <w:rFonts w:ascii="Times New Roman" w:hAnsi="Times New Roman"/>
          <w:color w:val="000000"/>
          <w:sz w:val="28"/>
        </w:rPr>
        <w:tab/>
        <w:t>УМК «</w:t>
      </w:r>
      <w:proofErr w:type="spellStart"/>
      <w:r w:rsidRPr="00911503">
        <w:rPr>
          <w:rFonts w:ascii="Times New Roman" w:hAnsi="Times New Roman"/>
          <w:color w:val="000000"/>
          <w:sz w:val="28"/>
        </w:rPr>
        <w:t>Сэлам</w:t>
      </w:r>
      <w:proofErr w:type="spellEnd"/>
      <w:r w:rsidRPr="00911503">
        <w:rPr>
          <w:rFonts w:ascii="Times New Roman" w:hAnsi="Times New Roman"/>
          <w:color w:val="000000"/>
          <w:sz w:val="28"/>
        </w:rPr>
        <w:t>!» // URL: http://selam.tatar (дата обращения: 20.11.2019).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911503">
        <w:rPr>
          <w:rFonts w:ascii="Times New Roman" w:hAnsi="Times New Roman"/>
          <w:color w:val="000000"/>
          <w:sz w:val="28"/>
        </w:rPr>
        <w:lastRenderedPageBreak/>
        <w:t>13.</w:t>
      </w:r>
      <w:r w:rsidRPr="00911503">
        <w:rPr>
          <w:rFonts w:ascii="Times New Roman" w:hAnsi="Times New Roman"/>
          <w:color w:val="000000"/>
          <w:sz w:val="28"/>
        </w:rPr>
        <w:tab/>
        <w:t>Федеральный портал «Российское образование» // URL: http://www.edu.ru (дата обращения: 02.02.2020).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911503">
        <w:rPr>
          <w:rFonts w:ascii="Times New Roman" w:hAnsi="Times New Roman"/>
          <w:color w:val="000000"/>
          <w:sz w:val="28"/>
        </w:rPr>
        <w:t>14.</w:t>
      </w:r>
      <w:r w:rsidRPr="00911503">
        <w:rPr>
          <w:rFonts w:ascii="Times New Roman" w:hAnsi="Times New Roman"/>
          <w:color w:val="000000"/>
          <w:sz w:val="28"/>
        </w:rPr>
        <w:tab/>
        <w:t>Фонд сохранения и изучения родных языков народов Российской Федерации // URL: https://родныеязыки</w:t>
      </w:r>
      <w:proofErr w:type="gramStart"/>
      <w:r w:rsidRPr="00911503">
        <w:rPr>
          <w:rFonts w:ascii="Times New Roman" w:hAnsi="Times New Roman"/>
          <w:color w:val="000000"/>
          <w:sz w:val="28"/>
        </w:rPr>
        <w:t>.р</w:t>
      </w:r>
      <w:proofErr w:type="gramEnd"/>
      <w:r w:rsidRPr="00911503">
        <w:rPr>
          <w:rFonts w:ascii="Times New Roman" w:hAnsi="Times New Roman"/>
          <w:color w:val="000000"/>
          <w:sz w:val="28"/>
        </w:rPr>
        <w:t>ф (дата обращения: 07.04.2020).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911503">
        <w:rPr>
          <w:rFonts w:ascii="Times New Roman" w:hAnsi="Times New Roman"/>
          <w:color w:val="000000"/>
          <w:sz w:val="28"/>
        </w:rPr>
        <w:t>15.</w:t>
      </w:r>
      <w:r w:rsidRPr="00911503">
        <w:rPr>
          <w:rFonts w:ascii="Times New Roman" w:hAnsi="Times New Roman"/>
          <w:color w:val="000000"/>
          <w:sz w:val="28"/>
        </w:rPr>
        <w:tab/>
        <w:t xml:space="preserve">Школьная электронная энциклопедия «Татар </w:t>
      </w:r>
      <w:proofErr w:type="gramStart"/>
      <w:r w:rsidRPr="00911503">
        <w:rPr>
          <w:rFonts w:ascii="Times New Roman" w:hAnsi="Times New Roman"/>
          <w:color w:val="000000"/>
          <w:sz w:val="28"/>
        </w:rPr>
        <w:t>иле</w:t>
      </w:r>
      <w:proofErr w:type="gramEnd"/>
      <w:r w:rsidRPr="00911503">
        <w:rPr>
          <w:rFonts w:ascii="Times New Roman" w:hAnsi="Times New Roman"/>
          <w:color w:val="000000"/>
          <w:sz w:val="28"/>
        </w:rPr>
        <w:t>» // URL: http://www.tatarmultfilm.ru (дата обращения: 24.07.2019).</w:t>
      </w:r>
    </w:p>
    <w:p w:rsidR="00C66654" w:rsidRPr="00150573" w:rsidRDefault="00911503" w:rsidP="00AC6A95">
      <w:pPr>
        <w:spacing w:after="0" w:line="480" w:lineRule="auto"/>
        <w:ind w:left="120"/>
      </w:pPr>
      <w:r w:rsidRPr="00911503">
        <w:rPr>
          <w:rFonts w:ascii="Times New Roman" w:hAnsi="Times New Roman"/>
          <w:color w:val="000000"/>
          <w:sz w:val="28"/>
        </w:rPr>
        <w:t>16.</w:t>
      </w:r>
      <w:r w:rsidRPr="00911503">
        <w:rPr>
          <w:rFonts w:ascii="Times New Roman" w:hAnsi="Times New Roman"/>
          <w:color w:val="000000"/>
          <w:sz w:val="28"/>
        </w:rPr>
        <w:tab/>
        <w:t>Языки народов России в Интернете // URL: http://www.peoples.org.ru (дата обращения: 07.04.2020).</w:t>
      </w:r>
    </w:p>
    <w:p w:rsidR="00C66654" w:rsidRDefault="0015057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150573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sz w:val="28"/>
        </w:rPr>
      </w:pPr>
      <w:r w:rsidRPr="00911503">
        <w:rPr>
          <w:rFonts w:ascii="Times New Roman" w:hAnsi="Times New Roman"/>
          <w:sz w:val="28"/>
        </w:rPr>
        <w:t>•</w:t>
      </w:r>
      <w:r w:rsidRPr="00911503">
        <w:rPr>
          <w:rFonts w:ascii="Times New Roman" w:hAnsi="Times New Roman"/>
          <w:sz w:val="28"/>
        </w:rPr>
        <w:tab/>
        <w:t>Классная магнитная доска с набором приспособлений для крепления таблиц.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sz w:val="28"/>
        </w:rPr>
      </w:pPr>
      <w:r w:rsidRPr="00911503">
        <w:rPr>
          <w:rFonts w:ascii="Times New Roman" w:hAnsi="Times New Roman"/>
          <w:sz w:val="28"/>
        </w:rPr>
        <w:t>•</w:t>
      </w:r>
      <w:r w:rsidRPr="00911503">
        <w:rPr>
          <w:rFonts w:ascii="Times New Roman" w:hAnsi="Times New Roman"/>
          <w:sz w:val="28"/>
        </w:rPr>
        <w:tab/>
        <w:t>Персональный компьютер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sz w:val="28"/>
        </w:rPr>
      </w:pPr>
      <w:r w:rsidRPr="00911503">
        <w:rPr>
          <w:rFonts w:ascii="Times New Roman" w:hAnsi="Times New Roman"/>
          <w:sz w:val="28"/>
        </w:rPr>
        <w:t>•</w:t>
      </w:r>
      <w:r w:rsidRPr="00911503">
        <w:rPr>
          <w:rFonts w:ascii="Times New Roman" w:hAnsi="Times New Roman"/>
          <w:sz w:val="28"/>
        </w:rPr>
        <w:tab/>
        <w:t>Мультимедийный проектор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sz w:val="28"/>
        </w:rPr>
      </w:pPr>
      <w:r w:rsidRPr="00911503">
        <w:rPr>
          <w:rFonts w:ascii="Times New Roman" w:hAnsi="Times New Roman"/>
          <w:sz w:val="28"/>
        </w:rPr>
        <w:t>•</w:t>
      </w:r>
      <w:r w:rsidRPr="00911503">
        <w:rPr>
          <w:rFonts w:ascii="Times New Roman" w:hAnsi="Times New Roman"/>
          <w:sz w:val="28"/>
        </w:rPr>
        <w:tab/>
        <w:t>Экранно-звуковые пособия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sz w:val="28"/>
        </w:rPr>
      </w:pPr>
      <w:r w:rsidRPr="00911503">
        <w:rPr>
          <w:rFonts w:ascii="Times New Roman" w:hAnsi="Times New Roman"/>
          <w:sz w:val="28"/>
        </w:rPr>
        <w:t>•</w:t>
      </w:r>
      <w:r w:rsidRPr="00911503">
        <w:rPr>
          <w:rFonts w:ascii="Times New Roman" w:hAnsi="Times New Roman"/>
          <w:sz w:val="28"/>
        </w:rPr>
        <w:tab/>
        <w:t>Аудиозаписи в соответствии с программой обучения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sz w:val="28"/>
        </w:rPr>
      </w:pPr>
      <w:r w:rsidRPr="00911503">
        <w:rPr>
          <w:rFonts w:ascii="Times New Roman" w:hAnsi="Times New Roman"/>
          <w:sz w:val="28"/>
        </w:rPr>
        <w:t>•</w:t>
      </w:r>
      <w:r w:rsidRPr="00911503">
        <w:rPr>
          <w:rFonts w:ascii="Times New Roman" w:hAnsi="Times New Roman"/>
          <w:sz w:val="28"/>
        </w:rPr>
        <w:tab/>
        <w:t>Видеофильмы, соответствующие тематике программы по татарскому языку</w:t>
      </w:r>
    </w:p>
    <w:p w:rsidR="00911503" w:rsidRPr="00911503" w:rsidRDefault="00911503" w:rsidP="00911503">
      <w:pPr>
        <w:spacing w:after="0" w:line="480" w:lineRule="auto"/>
        <w:ind w:left="120"/>
        <w:rPr>
          <w:rFonts w:ascii="Times New Roman" w:hAnsi="Times New Roman"/>
          <w:sz w:val="28"/>
        </w:rPr>
      </w:pPr>
      <w:r w:rsidRPr="00911503">
        <w:rPr>
          <w:rFonts w:ascii="Times New Roman" w:hAnsi="Times New Roman"/>
          <w:sz w:val="28"/>
        </w:rPr>
        <w:t>•</w:t>
      </w:r>
      <w:r w:rsidRPr="00911503">
        <w:rPr>
          <w:rFonts w:ascii="Times New Roman" w:hAnsi="Times New Roman"/>
          <w:sz w:val="28"/>
        </w:rPr>
        <w:tab/>
        <w:t>Слайды, соответствующие тематике программы по татарскому языку</w:t>
      </w:r>
      <w:r w:rsidR="00103BCB">
        <w:rPr>
          <w:rFonts w:ascii="Times New Roman" w:hAnsi="Times New Roman"/>
          <w:sz w:val="28"/>
        </w:rPr>
        <w:t>.</w:t>
      </w:r>
      <w:bookmarkEnd w:id="5"/>
    </w:p>
    <w:sectPr w:rsidR="00911503" w:rsidRPr="00911503" w:rsidSect="00C6665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3FC5"/>
    <w:multiLevelType w:val="hybridMultilevel"/>
    <w:tmpl w:val="4CE2F1D2"/>
    <w:lvl w:ilvl="0" w:tplc="CC429D34">
      <w:start w:val="5"/>
      <w:numFmt w:val="decimal"/>
      <w:lvlText w:val="%1"/>
      <w:lvlJc w:val="left"/>
      <w:pPr>
        <w:ind w:left="45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FF61EBE">
      <w:start w:val="1"/>
      <w:numFmt w:val="decimal"/>
      <w:lvlText w:val="%2."/>
      <w:lvlJc w:val="left"/>
      <w:pPr>
        <w:ind w:left="1266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A9095EA">
      <w:numFmt w:val="bullet"/>
      <w:lvlText w:val="•"/>
      <w:lvlJc w:val="left"/>
      <w:pPr>
        <w:ind w:left="2866" w:hanging="286"/>
      </w:pPr>
      <w:rPr>
        <w:rFonts w:hint="default"/>
        <w:lang w:val="ru-RU" w:eastAsia="en-US" w:bidi="ar-SA"/>
      </w:rPr>
    </w:lvl>
    <w:lvl w:ilvl="3" w:tplc="B2E2262A">
      <w:numFmt w:val="bullet"/>
      <w:lvlText w:val="•"/>
      <w:lvlJc w:val="left"/>
      <w:pPr>
        <w:ind w:left="4472" w:hanging="286"/>
      </w:pPr>
      <w:rPr>
        <w:rFonts w:hint="default"/>
        <w:lang w:val="ru-RU" w:eastAsia="en-US" w:bidi="ar-SA"/>
      </w:rPr>
    </w:lvl>
    <w:lvl w:ilvl="4" w:tplc="A76C74FE">
      <w:numFmt w:val="bullet"/>
      <w:lvlText w:val="•"/>
      <w:lvlJc w:val="left"/>
      <w:pPr>
        <w:ind w:left="6079" w:hanging="286"/>
      </w:pPr>
      <w:rPr>
        <w:rFonts w:hint="default"/>
        <w:lang w:val="ru-RU" w:eastAsia="en-US" w:bidi="ar-SA"/>
      </w:rPr>
    </w:lvl>
    <w:lvl w:ilvl="5" w:tplc="BB40219A">
      <w:numFmt w:val="bullet"/>
      <w:lvlText w:val="•"/>
      <w:lvlJc w:val="left"/>
      <w:pPr>
        <w:ind w:left="7685" w:hanging="286"/>
      </w:pPr>
      <w:rPr>
        <w:rFonts w:hint="default"/>
        <w:lang w:val="ru-RU" w:eastAsia="en-US" w:bidi="ar-SA"/>
      </w:rPr>
    </w:lvl>
    <w:lvl w:ilvl="6" w:tplc="7D42A8FA">
      <w:numFmt w:val="bullet"/>
      <w:lvlText w:val="•"/>
      <w:lvlJc w:val="left"/>
      <w:pPr>
        <w:ind w:left="9292" w:hanging="286"/>
      </w:pPr>
      <w:rPr>
        <w:rFonts w:hint="default"/>
        <w:lang w:val="ru-RU" w:eastAsia="en-US" w:bidi="ar-SA"/>
      </w:rPr>
    </w:lvl>
    <w:lvl w:ilvl="7" w:tplc="EAE86392">
      <w:numFmt w:val="bullet"/>
      <w:lvlText w:val="•"/>
      <w:lvlJc w:val="left"/>
      <w:pPr>
        <w:ind w:left="10898" w:hanging="286"/>
      </w:pPr>
      <w:rPr>
        <w:rFonts w:hint="default"/>
        <w:lang w:val="ru-RU" w:eastAsia="en-US" w:bidi="ar-SA"/>
      </w:rPr>
    </w:lvl>
    <w:lvl w:ilvl="8" w:tplc="5DD87A42">
      <w:numFmt w:val="bullet"/>
      <w:lvlText w:val="•"/>
      <w:lvlJc w:val="left"/>
      <w:pPr>
        <w:ind w:left="12505" w:hanging="286"/>
      </w:pPr>
      <w:rPr>
        <w:rFonts w:hint="default"/>
        <w:lang w:val="ru-RU" w:eastAsia="en-US" w:bidi="ar-SA"/>
      </w:rPr>
    </w:lvl>
  </w:abstractNum>
  <w:abstractNum w:abstractNumId="1">
    <w:nsid w:val="05537B96"/>
    <w:multiLevelType w:val="hybridMultilevel"/>
    <w:tmpl w:val="FC10AE8A"/>
    <w:lvl w:ilvl="0" w:tplc="95DCC09E">
      <w:numFmt w:val="bullet"/>
      <w:lvlText w:val="-"/>
      <w:lvlJc w:val="left"/>
      <w:pPr>
        <w:ind w:left="83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F7C57FC">
      <w:numFmt w:val="bullet"/>
      <w:lvlText w:val="•"/>
      <w:lvlJc w:val="left"/>
      <w:pPr>
        <w:ind w:left="2327" w:hanging="140"/>
      </w:pPr>
      <w:rPr>
        <w:rFonts w:hint="default"/>
        <w:lang w:val="ru-RU" w:eastAsia="en-US" w:bidi="ar-SA"/>
      </w:rPr>
    </w:lvl>
    <w:lvl w:ilvl="2" w:tplc="C0B46C8E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3" w:tplc="FFA2B41C">
      <w:numFmt w:val="bullet"/>
      <w:lvlText w:val="•"/>
      <w:lvlJc w:val="left"/>
      <w:pPr>
        <w:ind w:left="5303" w:hanging="140"/>
      </w:pPr>
      <w:rPr>
        <w:rFonts w:hint="default"/>
        <w:lang w:val="ru-RU" w:eastAsia="en-US" w:bidi="ar-SA"/>
      </w:rPr>
    </w:lvl>
    <w:lvl w:ilvl="4" w:tplc="27DCB16C">
      <w:numFmt w:val="bullet"/>
      <w:lvlText w:val="•"/>
      <w:lvlJc w:val="left"/>
      <w:pPr>
        <w:ind w:left="6791" w:hanging="140"/>
      </w:pPr>
      <w:rPr>
        <w:rFonts w:hint="default"/>
        <w:lang w:val="ru-RU" w:eastAsia="en-US" w:bidi="ar-SA"/>
      </w:rPr>
    </w:lvl>
    <w:lvl w:ilvl="5" w:tplc="149E6BC4">
      <w:numFmt w:val="bullet"/>
      <w:lvlText w:val="•"/>
      <w:lvlJc w:val="left"/>
      <w:pPr>
        <w:ind w:left="8279" w:hanging="140"/>
      </w:pPr>
      <w:rPr>
        <w:rFonts w:hint="default"/>
        <w:lang w:val="ru-RU" w:eastAsia="en-US" w:bidi="ar-SA"/>
      </w:rPr>
    </w:lvl>
    <w:lvl w:ilvl="6" w:tplc="D87E01F2">
      <w:numFmt w:val="bullet"/>
      <w:lvlText w:val="•"/>
      <w:lvlJc w:val="left"/>
      <w:pPr>
        <w:ind w:left="9767" w:hanging="140"/>
      </w:pPr>
      <w:rPr>
        <w:rFonts w:hint="default"/>
        <w:lang w:val="ru-RU" w:eastAsia="en-US" w:bidi="ar-SA"/>
      </w:rPr>
    </w:lvl>
    <w:lvl w:ilvl="7" w:tplc="1ABE4434">
      <w:numFmt w:val="bullet"/>
      <w:lvlText w:val="•"/>
      <w:lvlJc w:val="left"/>
      <w:pPr>
        <w:ind w:left="11254" w:hanging="140"/>
      </w:pPr>
      <w:rPr>
        <w:rFonts w:hint="default"/>
        <w:lang w:val="ru-RU" w:eastAsia="en-US" w:bidi="ar-SA"/>
      </w:rPr>
    </w:lvl>
    <w:lvl w:ilvl="8" w:tplc="E868A630">
      <w:numFmt w:val="bullet"/>
      <w:lvlText w:val="•"/>
      <w:lvlJc w:val="left"/>
      <w:pPr>
        <w:ind w:left="12742" w:hanging="140"/>
      </w:pPr>
      <w:rPr>
        <w:rFonts w:hint="default"/>
        <w:lang w:val="ru-RU" w:eastAsia="en-US" w:bidi="ar-SA"/>
      </w:rPr>
    </w:lvl>
  </w:abstractNum>
  <w:abstractNum w:abstractNumId="2">
    <w:nsid w:val="0B4D4248"/>
    <w:multiLevelType w:val="hybridMultilevel"/>
    <w:tmpl w:val="1D746772"/>
    <w:lvl w:ilvl="0" w:tplc="FD82319A">
      <w:start w:val="1"/>
      <w:numFmt w:val="upperRoman"/>
      <w:lvlText w:val="%1."/>
      <w:lvlJc w:val="left"/>
      <w:pPr>
        <w:ind w:left="473" w:hanging="20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1" w:tplc="3AC05008">
      <w:numFmt w:val="bullet"/>
      <w:lvlText w:val="•"/>
      <w:lvlJc w:val="left"/>
      <w:pPr>
        <w:ind w:left="2003" w:hanging="202"/>
      </w:pPr>
      <w:rPr>
        <w:rFonts w:hint="default"/>
        <w:lang w:val="ru-RU" w:eastAsia="en-US" w:bidi="ar-SA"/>
      </w:rPr>
    </w:lvl>
    <w:lvl w:ilvl="2" w:tplc="91FA94FA">
      <w:numFmt w:val="bullet"/>
      <w:lvlText w:val="•"/>
      <w:lvlJc w:val="left"/>
      <w:pPr>
        <w:ind w:left="3527" w:hanging="202"/>
      </w:pPr>
      <w:rPr>
        <w:rFonts w:hint="default"/>
        <w:lang w:val="ru-RU" w:eastAsia="en-US" w:bidi="ar-SA"/>
      </w:rPr>
    </w:lvl>
    <w:lvl w:ilvl="3" w:tplc="AAB6826E">
      <w:numFmt w:val="bullet"/>
      <w:lvlText w:val="•"/>
      <w:lvlJc w:val="left"/>
      <w:pPr>
        <w:ind w:left="5051" w:hanging="202"/>
      </w:pPr>
      <w:rPr>
        <w:rFonts w:hint="default"/>
        <w:lang w:val="ru-RU" w:eastAsia="en-US" w:bidi="ar-SA"/>
      </w:rPr>
    </w:lvl>
    <w:lvl w:ilvl="4" w:tplc="56C6539A">
      <w:numFmt w:val="bullet"/>
      <w:lvlText w:val="•"/>
      <w:lvlJc w:val="left"/>
      <w:pPr>
        <w:ind w:left="6575" w:hanging="202"/>
      </w:pPr>
      <w:rPr>
        <w:rFonts w:hint="default"/>
        <w:lang w:val="ru-RU" w:eastAsia="en-US" w:bidi="ar-SA"/>
      </w:rPr>
    </w:lvl>
    <w:lvl w:ilvl="5" w:tplc="8A926898">
      <w:numFmt w:val="bullet"/>
      <w:lvlText w:val="•"/>
      <w:lvlJc w:val="left"/>
      <w:pPr>
        <w:ind w:left="8099" w:hanging="202"/>
      </w:pPr>
      <w:rPr>
        <w:rFonts w:hint="default"/>
        <w:lang w:val="ru-RU" w:eastAsia="en-US" w:bidi="ar-SA"/>
      </w:rPr>
    </w:lvl>
    <w:lvl w:ilvl="6" w:tplc="FC723B6A">
      <w:numFmt w:val="bullet"/>
      <w:lvlText w:val="•"/>
      <w:lvlJc w:val="left"/>
      <w:pPr>
        <w:ind w:left="9623" w:hanging="202"/>
      </w:pPr>
      <w:rPr>
        <w:rFonts w:hint="default"/>
        <w:lang w:val="ru-RU" w:eastAsia="en-US" w:bidi="ar-SA"/>
      </w:rPr>
    </w:lvl>
    <w:lvl w:ilvl="7" w:tplc="AD669842">
      <w:numFmt w:val="bullet"/>
      <w:lvlText w:val="•"/>
      <w:lvlJc w:val="left"/>
      <w:pPr>
        <w:ind w:left="11146" w:hanging="202"/>
      </w:pPr>
      <w:rPr>
        <w:rFonts w:hint="default"/>
        <w:lang w:val="ru-RU" w:eastAsia="en-US" w:bidi="ar-SA"/>
      </w:rPr>
    </w:lvl>
    <w:lvl w:ilvl="8" w:tplc="A134D776">
      <w:numFmt w:val="bullet"/>
      <w:lvlText w:val="•"/>
      <w:lvlJc w:val="left"/>
      <w:pPr>
        <w:ind w:left="12670" w:hanging="202"/>
      </w:pPr>
      <w:rPr>
        <w:rFonts w:hint="default"/>
        <w:lang w:val="ru-RU" w:eastAsia="en-US" w:bidi="ar-SA"/>
      </w:rPr>
    </w:lvl>
  </w:abstractNum>
  <w:abstractNum w:abstractNumId="3">
    <w:nsid w:val="0F7F1E31"/>
    <w:multiLevelType w:val="hybridMultilevel"/>
    <w:tmpl w:val="D7C43BB4"/>
    <w:lvl w:ilvl="0" w:tplc="F8D8FAE2">
      <w:start w:val="1"/>
      <w:numFmt w:val="upperRoman"/>
      <w:lvlText w:val="%1."/>
      <w:lvlJc w:val="left"/>
      <w:pPr>
        <w:ind w:left="473" w:hanging="20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1" w:tplc="43706A0A">
      <w:numFmt w:val="bullet"/>
      <w:lvlText w:val="•"/>
      <w:lvlJc w:val="left"/>
      <w:pPr>
        <w:ind w:left="2003" w:hanging="202"/>
      </w:pPr>
      <w:rPr>
        <w:rFonts w:hint="default"/>
        <w:lang w:val="ru-RU" w:eastAsia="en-US" w:bidi="ar-SA"/>
      </w:rPr>
    </w:lvl>
    <w:lvl w:ilvl="2" w:tplc="8E609924">
      <w:numFmt w:val="bullet"/>
      <w:lvlText w:val="•"/>
      <w:lvlJc w:val="left"/>
      <w:pPr>
        <w:ind w:left="3527" w:hanging="202"/>
      </w:pPr>
      <w:rPr>
        <w:rFonts w:hint="default"/>
        <w:lang w:val="ru-RU" w:eastAsia="en-US" w:bidi="ar-SA"/>
      </w:rPr>
    </w:lvl>
    <w:lvl w:ilvl="3" w:tplc="819CE55A">
      <w:numFmt w:val="bullet"/>
      <w:lvlText w:val="•"/>
      <w:lvlJc w:val="left"/>
      <w:pPr>
        <w:ind w:left="5051" w:hanging="202"/>
      </w:pPr>
      <w:rPr>
        <w:rFonts w:hint="default"/>
        <w:lang w:val="ru-RU" w:eastAsia="en-US" w:bidi="ar-SA"/>
      </w:rPr>
    </w:lvl>
    <w:lvl w:ilvl="4" w:tplc="744CFE52">
      <w:numFmt w:val="bullet"/>
      <w:lvlText w:val="•"/>
      <w:lvlJc w:val="left"/>
      <w:pPr>
        <w:ind w:left="6575" w:hanging="202"/>
      </w:pPr>
      <w:rPr>
        <w:rFonts w:hint="default"/>
        <w:lang w:val="ru-RU" w:eastAsia="en-US" w:bidi="ar-SA"/>
      </w:rPr>
    </w:lvl>
    <w:lvl w:ilvl="5" w:tplc="4E1AC36E">
      <w:numFmt w:val="bullet"/>
      <w:lvlText w:val="•"/>
      <w:lvlJc w:val="left"/>
      <w:pPr>
        <w:ind w:left="8099" w:hanging="202"/>
      </w:pPr>
      <w:rPr>
        <w:rFonts w:hint="default"/>
        <w:lang w:val="ru-RU" w:eastAsia="en-US" w:bidi="ar-SA"/>
      </w:rPr>
    </w:lvl>
    <w:lvl w:ilvl="6" w:tplc="E2AA385A">
      <w:numFmt w:val="bullet"/>
      <w:lvlText w:val="•"/>
      <w:lvlJc w:val="left"/>
      <w:pPr>
        <w:ind w:left="9623" w:hanging="202"/>
      </w:pPr>
      <w:rPr>
        <w:rFonts w:hint="default"/>
        <w:lang w:val="ru-RU" w:eastAsia="en-US" w:bidi="ar-SA"/>
      </w:rPr>
    </w:lvl>
    <w:lvl w:ilvl="7" w:tplc="22BAC1FC">
      <w:numFmt w:val="bullet"/>
      <w:lvlText w:val="•"/>
      <w:lvlJc w:val="left"/>
      <w:pPr>
        <w:ind w:left="11146" w:hanging="202"/>
      </w:pPr>
      <w:rPr>
        <w:rFonts w:hint="default"/>
        <w:lang w:val="ru-RU" w:eastAsia="en-US" w:bidi="ar-SA"/>
      </w:rPr>
    </w:lvl>
    <w:lvl w:ilvl="8" w:tplc="796A6816">
      <w:numFmt w:val="bullet"/>
      <w:lvlText w:val="•"/>
      <w:lvlJc w:val="left"/>
      <w:pPr>
        <w:ind w:left="12670" w:hanging="202"/>
      </w:pPr>
      <w:rPr>
        <w:rFonts w:hint="default"/>
        <w:lang w:val="ru-RU" w:eastAsia="en-US" w:bidi="ar-SA"/>
      </w:rPr>
    </w:lvl>
  </w:abstractNum>
  <w:abstractNum w:abstractNumId="4">
    <w:nsid w:val="1083278C"/>
    <w:multiLevelType w:val="hybridMultilevel"/>
    <w:tmpl w:val="DF66F0C2"/>
    <w:lvl w:ilvl="0" w:tplc="0A8E5C2A">
      <w:start w:val="7"/>
      <w:numFmt w:val="decimal"/>
      <w:lvlText w:val="%1"/>
      <w:lvlJc w:val="left"/>
      <w:pPr>
        <w:ind w:left="452" w:hanging="1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08A1EE">
      <w:numFmt w:val="bullet"/>
      <w:lvlText w:val="•"/>
      <w:lvlJc w:val="left"/>
      <w:pPr>
        <w:ind w:left="1985" w:hanging="173"/>
      </w:pPr>
      <w:rPr>
        <w:rFonts w:hint="default"/>
        <w:lang w:val="ru-RU" w:eastAsia="en-US" w:bidi="ar-SA"/>
      </w:rPr>
    </w:lvl>
    <w:lvl w:ilvl="2" w:tplc="C77A3E4C">
      <w:numFmt w:val="bullet"/>
      <w:lvlText w:val="•"/>
      <w:lvlJc w:val="left"/>
      <w:pPr>
        <w:ind w:left="3511" w:hanging="173"/>
      </w:pPr>
      <w:rPr>
        <w:rFonts w:hint="default"/>
        <w:lang w:val="ru-RU" w:eastAsia="en-US" w:bidi="ar-SA"/>
      </w:rPr>
    </w:lvl>
    <w:lvl w:ilvl="3" w:tplc="6F802526">
      <w:numFmt w:val="bullet"/>
      <w:lvlText w:val="•"/>
      <w:lvlJc w:val="left"/>
      <w:pPr>
        <w:ind w:left="5037" w:hanging="173"/>
      </w:pPr>
      <w:rPr>
        <w:rFonts w:hint="default"/>
        <w:lang w:val="ru-RU" w:eastAsia="en-US" w:bidi="ar-SA"/>
      </w:rPr>
    </w:lvl>
    <w:lvl w:ilvl="4" w:tplc="8D54413E">
      <w:numFmt w:val="bullet"/>
      <w:lvlText w:val="•"/>
      <w:lvlJc w:val="left"/>
      <w:pPr>
        <w:ind w:left="6563" w:hanging="173"/>
      </w:pPr>
      <w:rPr>
        <w:rFonts w:hint="default"/>
        <w:lang w:val="ru-RU" w:eastAsia="en-US" w:bidi="ar-SA"/>
      </w:rPr>
    </w:lvl>
    <w:lvl w:ilvl="5" w:tplc="54B4DFCC">
      <w:numFmt w:val="bullet"/>
      <w:lvlText w:val="•"/>
      <w:lvlJc w:val="left"/>
      <w:pPr>
        <w:ind w:left="8089" w:hanging="173"/>
      </w:pPr>
      <w:rPr>
        <w:rFonts w:hint="default"/>
        <w:lang w:val="ru-RU" w:eastAsia="en-US" w:bidi="ar-SA"/>
      </w:rPr>
    </w:lvl>
    <w:lvl w:ilvl="6" w:tplc="15F24624">
      <w:numFmt w:val="bullet"/>
      <w:lvlText w:val="•"/>
      <w:lvlJc w:val="left"/>
      <w:pPr>
        <w:ind w:left="9615" w:hanging="173"/>
      </w:pPr>
      <w:rPr>
        <w:rFonts w:hint="default"/>
        <w:lang w:val="ru-RU" w:eastAsia="en-US" w:bidi="ar-SA"/>
      </w:rPr>
    </w:lvl>
    <w:lvl w:ilvl="7" w:tplc="6122BC8E">
      <w:numFmt w:val="bullet"/>
      <w:lvlText w:val="•"/>
      <w:lvlJc w:val="left"/>
      <w:pPr>
        <w:ind w:left="11140" w:hanging="173"/>
      </w:pPr>
      <w:rPr>
        <w:rFonts w:hint="default"/>
        <w:lang w:val="ru-RU" w:eastAsia="en-US" w:bidi="ar-SA"/>
      </w:rPr>
    </w:lvl>
    <w:lvl w:ilvl="8" w:tplc="33663482">
      <w:numFmt w:val="bullet"/>
      <w:lvlText w:val="•"/>
      <w:lvlJc w:val="left"/>
      <w:pPr>
        <w:ind w:left="12666" w:hanging="173"/>
      </w:pPr>
      <w:rPr>
        <w:rFonts w:hint="default"/>
        <w:lang w:val="ru-RU" w:eastAsia="en-US" w:bidi="ar-SA"/>
      </w:rPr>
    </w:lvl>
  </w:abstractNum>
  <w:abstractNum w:abstractNumId="5">
    <w:nsid w:val="18453599"/>
    <w:multiLevelType w:val="hybridMultilevel"/>
    <w:tmpl w:val="B5147518"/>
    <w:lvl w:ilvl="0" w:tplc="8B9A211E">
      <w:start w:val="1"/>
      <w:numFmt w:val="upperRoman"/>
      <w:lvlText w:val="%1."/>
      <w:lvlJc w:val="left"/>
      <w:pPr>
        <w:ind w:left="272" w:hanging="204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1" w:tplc="C09CAE24">
      <w:numFmt w:val="bullet"/>
      <w:lvlText w:val="•"/>
      <w:lvlJc w:val="left"/>
      <w:pPr>
        <w:ind w:left="1823" w:hanging="204"/>
      </w:pPr>
      <w:rPr>
        <w:rFonts w:hint="default"/>
        <w:lang w:val="ru-RU" w:eastAsia="en-US" w:bidi="ar-SA"/>
      </w:rPr>
    </w:lvl>
    <w:lvl w:ilvl="2" w:tplc="509E2878">
      <w:numFmt w:val="bullet"/>
      <w:lvlText w:val="•"/>
      <w:lvlJc w:val="left"/>
      <w:pPr>
        <w:ind w:left="3367" w:hanging="204"/>
      </w:pPr>
      <w:rPr>
        <w:rFonts w:hint="default"/>
        <w:lang w:val="ru-RU" w:eastAsia="en-US" w:bidi="ar-SA"/>
      </w:rPr>
    </w:lvl>
    <w:lvl w:ilvl="3" w:tplc="D55CBFD2">
      <w:numFmt w:val="bullet"/>
      <w:lvlText w:val="•"/>
      <w:lvlJc w:val="left"/>
      <w:pPr>
        <w:ind w:left="4911" w:hanging="204"/>
      </w:pPr>
      <w:rPr>
        <w:rFonts w:hint="default"/>
        <w:lang w:val="ru-RU" w:eastAsia="en-US" w:bidi="ar-SA"/>
      </w:rPr>
    </w:lvl>
    <w:lvl w:ilvl="4" w:tplc="52306856">
      <w:numFmt w:val="bullet"/>
      <w:lvlText w:val="•"/>
      <w:lvlJc w:val="left"/>
      <w:pPr>
        <w:ind w:left="6455" w:hanging="204"/>
      </w:pPr>
      <w:rPr>
        <w:rFonts w:hint="default"/>
        <w:lang w:val="ru-RU" w:eastAsia="en-US" w:bidi="ar-SA"/>
      </w:rPr>
    </w:lvl>
    <w:lvl w:ilvl="5" w:tplc="228CD8D0">
      <w:numFmt w:val="bullet"/>
      <w:lvlText w:val="•"/>
      <w:lvlJc w:val="left"/>
      <w:pPr>
        <w:ind w:left="7999" w:hanging="204"/>
      </w:pPr>
      <w:rPr>
        <w:rFonts w:hint="default"/>
        <w:lang w:val="ru-RU" w:eastAsia="en-US" w:bidi="ar-SA"/>
      </w:rPr>
    </w:lvl>
    <w:lvl w:ilvl="6" w:tplc="3FAABB20">
      <w:numFmt w:val="bullet"/>
      <w:lvlText w:val="•"/>
      <w:lvlJc w:val="left"/>
      <w:pPr>
        <w:ind w:left="9543" w:hanging="204"/>
      </w:pPr>
      <w:rPr>
        <w:rFonts w:hint="default"/>
        <w:lang w:val="ru-RU" w:eastAsia="en-US" w:bidi="ar-SA"/>
      </w:rPr>
    </w:lvl>
    <w:lvl w:ilvl="7" w:tplc="62D03678">
      <w:numFmt w:val="bullet"/>
      <w:lvlText w:val="•"/>
      <w:lvlJc w:val="left"/>
      <w:pPr>
        <w:ind w:left="11086" w:hanging="204"/>
      </w:pPr>
      <w:rPr>
        <w:rFonts w:hint="default"/>
        <w:lang w:val="ru-RU" w:eastAsia="en-US" w:bidi="ar-SA"/>
      </w:rPr>
    </w:lvl>
    <w:lvl w:ilvl="8" w:tplc="05D038B4">
      <w:numFmt w:val="bullet"/>
      <w:lvlText w:val="•"/>
      <w:lvlJc w:val="left"/>
      <w:pPr>
        <w:ind w:left="12630" w:hanging="204"/>
      </w:pPr>
      <w:rPr>
        <w:rFonts w:hint="default"/>
        <w:lang w:val="ru-RU" w:eastAsia="en-US" w:bidi="ar-SA"/>
      </w:rPr>
    </w:lvl>
  </w:abstractNum>
  <w:abstractNum w:abstractNumId="6">
    <w:nsid w:val="1D6147FA"/>
    <w:multiLevelType w:val="hybridMultilevel"/>
    <w:tmpl w:val="F33876A4"/>
    <w:lvl w:ilvl="0" w:tplc="E99462D6">
      <w:numFmt w:val="bullet"/>
      <w:lvlText w:val="–"/>
      <w:lvlJc w:val="left"/>
      <w:pPr>
        <w:ind w:left="27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FCACC6">
      <w:numFmt w:val="bullet"/>
      <w:lvlText w:val="•"/>
      <w:lvlJc w:val="left"/>
      <w:pPr>
        <w:ind w:left="1823" w:hanging="286"/>
      </w:pPr>
      <w:rPr>
        <w:rFonts w:hint="default"/>
        <w:lang w:val="ru-RU" w:eastAsia="en-US" w:bidi="ar-SA"/>
      </w:rPr>
    </w:lvl>
    <w:lvl w:ilvl="2" w:tplc="C37ABCEC">
      <w:numFmt w:val="bullet"/>
      <w:lvlText w:val="•"/>
      <w:lvlJc w:val="left"/>
      <w:pPr>
        <w:ind w:left="3367" w:hanging="286"/>
      </w:pPr>
      <w:rPr>
        <w:rFonts w:hint="default"/>
        <w:lang w:val="ru-RU" w:eastAsia="en-US" w:bidi="ar-SA"/>
      </w:rPr>
    </w:lvl>
    <w:lvl w:ilvl="3" w:tplc="2B6E682E">
      <w:numFmt w:val="bullet"/>
      <w:lvlText w:val="•"/>
      <w:lvlJc w:val="left"/>
      <w:pPr>
        <w:ind w:left="4911" w:hanging="286"/>
      </w:pPr>
      <w:rPr>
        <w:rFonts w:hint="default"/>
        <w:lang w:val="ru-RU" w:eastAsia="en-US" w:bidi="ar-SA"/>
      </w:rPr>
    </w:lvl>
    <w:lvl w:ilvl="4" w:tplc="24F2DD06">
      <w:numFmt w:val="bullet"/>
      <w:lvlText w:val="•"/>
      <w:lvlJc w:val="left"/>
      <w:pPr>
        <w:ind w:left="6455" w:hanging="286"/>
      </w:pPr>
      <w:rPr>
        <w:rFonts w:hint="default"/>
        <w:lang w:val="ru-RU" w:eastAsia="en-US" w:bidi="ar-SA"/>
      </w:rPr>
    </w:lvl>
    <w:lvl w:ilvl="5" w:tplc="DB0AD282">
      <w:numFmt w:val="bullet"/>
      <w:lvlText w:val="•"/>
      <w:lvlJc w:val="left"/>
      <w:pPr>
        <w:ind w:left="7999" w:hanging="286"/>
      </w:pPr>
      <w:rPr>
        <w:rFonts w:hint="default"/>
        <w:lang w:val="ru-RU" w:eastAsia="en-US" w:bidi="ar-SA"/>
      </w:rPr>
    </w:lvl>
    <w:lvl w:ilvl="6" w:tplc="6E203C4A">
      <w:numFmt w:val="bullet"/>
      <w:lvlText w:val="•"/>
      <w:lvlJc w:val="left"/>
      <w:pPr>
        <w:ind w:left="9543" w:hanging="286"/>
      </w:pPr>
      <w:rPr>
        <w:rFonts w:hint="default"/>
        <w:lang w:val="ru-RU" w:eastAsia="en-US" w:bidi="ar-SA"/>
      </w:rPr>
    </w:lvl>
    <w:lvl w:ilvl="7" w:tplc="2FA4FAD8">
      <w:numFmt w:val="bullet"/>
      <w:lvlText w:val="•"/>
      <w:lvlJc w:val="left"/>
      <w:pPr>
        <w:ind w:left="11086" w:hanging="286"/>
      </w:pPr>
      <w:rPr>
        <w:rFonts w:hint="default"/>
        <w:lang w:val="ru-RU" w:eastAsia="en-US" w:bidi="ar-SA"/>
      </w:rPr>
    </w:lvl>
    <w:lvl w:ilvl="8" w:tplc="CA20E4A0">
      <w:numFmt w:val="bullet"/>
      <w:lvlText w:val="•"/>
      <w:lvlJc w:val="left"/>
      <w:pPr>
        <w:ind w:left="12630" w:hanging="286"/>
      </w:pPr>
      <w:rPr>
        <w:rFonts w:hint="default"/>
        <w:lang w:val="ru-RU" w:eastAsia="en-US" w:bidi="ar-SA"/>
      </w:rPr>
    </w:lvl>
  </w:abstractNum>
  <w:abstractNum w:abstractNumId="7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1D0FDA"/>
    <w:multiLevelType w:val="hybridMultilevel"/>
    <w:tmpl w:val="BA1A173E"/>
    <w:lvl w:ilvl="0" w:tplc="1FAEA67E">
      <w:numFmt w:val="bullet"/>
      <w:lvlText w:val=""/>
      <w:lvlJc w:val="left"/>
      <w:pPr>
        <w:ind w:left="272" w:hanging="709"/>
      </w:pPr>
      <w:rPr>
        <w:rFonts w:hint="default"/>
        <w:w w:val="100"/>
        <w:lang w:val="ru-RU" w:eastAsia="en-US" w:bidi="ar-SA"/>
      </w:rPr>
    </w:lvl>
    <w:lvl w:ilvl="1" w:tplc="9FB0CC42">
      <w:numFmt w:val="bullet"/>
      <w:lvlText w:val=""/>
      <w:lvlJc w:val="left"/>
      <w:pPr>
        <w:ind w:left="981" w:hanging="28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850C53A">
      <w:numFmt w:val="bullet"/>
      <w:lvlText w:val="•"/>
      <w:lvlJc w:val="left"/>
      <w:pPr>
        <w:ind w:left="2617" w:hanging="282"/>
      </w:pPr>
      <w:rPr>
        <w:rFonts w:hint="default"/>
        <w:lang w:val="ru-RU" w:eastAsia="en-US" w:bidi="ar-SA"/>
      </w:rPr>
    </w:lvl>
    <w:lvl w:ilvl="3" w:tplc="DBA4D382">
      <w:numFmt w:val="bullet"/>
      <w:lvlText w:val="•"/>
      <w:lvlJc w:val="left"/>
      <w:pPr>
        <w:ind w:left="4255" w:hanging="282"/>
      </w:pPr>
      <w:rPr>
        <w:rFonts w:hint="default"/>
        <w:lang w:val="ru-RU" w:eastAsia="en-US" w:bidi="ar-SA"/>
      </w:rPr>
    </w:lvl>
    <w:lvl w:ilvl="4" w:tplc="D340C108">
      <w:numFmt w:val="bullet"/>
      <w:lvlText w:val="•"/>
      <w:lvlJc w:val="left"/>
      <w:pPr>
        <w:ind w:left="5892" w:hanging="282"/>
      </w:pPr>
      <w:rPr>
        <w:rFonts w:hint="default"/>
        <w:lang w:val="ru-RU" w:eastAsia="en-US" w:bidi="ar-SA"/>
      </w:rPr>
    </w:lvl>
    <w:lvl w:ilvl="5" w:tplc="C57EEF1E">
      <w:numFmt w:val="bullet"/>
      <w:lvlText w:val="•"/>
      <w:lvlJc w:val="left"/>
      <w:pPr>
        <w:ind w:left="7530" w:hanging="282"/>
      </w:pPr>
      <w:rPr>
        <w:rFonts w:hint="default"/>
        <w:lang w:val="ru-RU" w:eastAsia="en-US" w:bidi="ar-SA"/>
      </w:rPr>
    </w:lvl>
    <w:lvl w:ilvl="6" w:tplc="DBFAA93A">
      <w:numFmt w:val="bullet"/>
      <w:lvlText w:val="•"/>
      <w:lvlJc w:val="left"/>
      <w:pPr>
        <w:ind w:left="9168" w:hanging="282"/>
      </w:pPr>
      <w:rPr>
        <w:rFonts w:hint="default"/>
        <w:lang w:val="ru-RU" w:eastAsia="en-US" w:bidi="ar-SA"/>
      </w:rPr>
    </w:lvl>
    <w:lvl w:ilvl="7" w:tplc="8062A22A">
      <w:numFmt w:val="bullet"/>
      <w:lvlText w:val="•"/>
      <w:lvlJc w:val="left"/>
      <w:pPr>
        <w:ind w:left="10805" w:hanging="282"/>
      </w:pPr>
      <w:rPr>
        <w:rFonts w:hint="default"/>
        <w:lang w:val="ru-RU" w:eastAsia="en-US" w:bidi="ar-SA"/>
      </w:rPr>
    </w:lvl>
    <w:lvl w:ilvl="8" w:tplc="8F38CE26">
      <w:numFmt w:val="bullet"/>
      <w:lvlText w:val="•"/>
      <w:lvlJc w:val="left"/>
      <w:pPr>
        <w:ind w:left="12443" w:hanging="282"/>
      </w:pPr>
      <w:rPr>
        <w:rFonts w:hint="default"/>
        <w:lang w:val="ru-RU" w:eastAsia="en-US" w:bidi="ar-SA"/>
      </w:rPr>
    </w:lvl>
  </w:abstractNum>
  <w:abstractNum w:abstractNumId="9">
    <w:nsid w:val="252D65DE"/>
    <w:multiLevelType w:val="hybridMultilevel"/>
    <w:tmpl w:val="7B9A3CE8"/>
    <w:lvl w:ilvl="0" w:tplc="09149688">
      <w:start w:val="7"/>
      <w:numFmt w:val="decimal"/>
      <w:lvlText w:val="%1"/>
      <w:lvlJc w:val="left"/>
      <w:pPr>
        <w:ind w:left="45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4B26634">
      <w:numFmt w:val="bullet"/>
      <w:lvlText w:val="•"/>
      <w:lvlJc w:val="left"/>
      <w:pPr>
        <w:ind w:left="1985" w:hanging="180"/>
      </w:pPr>
      <w:rPr>
        <w:rFonts w:hint="default"/>
        <w:lang w:val="ru-RU" w:eastAsia="en-US" w:bidi="ar-SA"/>
      </w:rPr>
    </w:lvl>
    <w:lvl w:ilvl="2" w:tplc="33FC96AC">
      <w:numFmt w:val="bullet"/>
      <w:lvlText w:val="•"/>
      <w:lvlJc w:val="left"/>
      <w:pPr>
        <w:ind w:left="3511" w:hanging="180"/>
      </w:pPr>
      <w:rPr>
        <w:rFonts w:hint="default"/>
        <w:lang w:val="ru-RU" w:eastAsia="en-US" w:bidi="ar-SA"/>
      </w:rPr>
    </w:lvl>
    <w:lvl w:ilvl="3" w:tplc="BFFA5A6A">
      <w:numFmt w:val="bullet"/>
      <w:lvlText w:val="•"/>
      <w:lvlJc w:val="left"/>
      <w:pPr>
        <w:ind w:left="5037" w:hanging="180"/>
      </w:pPr>
      <w:rPr>
        <w:rFonts w:hint="default"/>
        <w:lang w:val="ru-RU" w:eastAsia="en-US" w:bidi="ar-SA"/>
      </w:rPr>
    </w:lvl>
    <w:lvl w:ilvl="4" w:tplc="05D03F60">
      <w:numFmt w:val="bullet"/>
      <w:lvlText w:val="•"/>
      <w:lvlJc w:val="left"/>
      <w:pPr>
        <w:ind w:left="6563" w:hanging="180"/>
      </w:pPr>
      <w:rPr>
        <w:rFonts w:hint="default"/>
        <w:lang w:val="ru-RU" w:eastAsia="en-US" w:bidi="ar-SA"/>
      </w:rPr>
    </w:lvl>
    <w:lvl w:ilvl="5" w:tplc="AAB8F3CE">
      <w:numFmt w:val="bullet"/>
      <w:lvlText w:val="•"/>
      <w:lvlJc w:val="left"/>
      <w:pPr>
        <w:ind w:left="8089" w:hanging="180"/>
      </w:pPr>
      <w:rPr>
        <w:rFonts w:hint="default"/>
        <w:lang w:val="ru-RU" w:eastAsia="en-US" w:bidi="ar-SA"/>
      </w:rPr>
    </w:lvl>
    <w:lvl w:ilvl="6" w:tplc="C2A4ACA6">
      <w:numFmt w:val="bullet"/>
      <w:lvlText w:val="•"/>
      <w:lvlJc w:val="left"/>
      <w:pPr>
        <w:ind w:left="9615" w:hanging="180"/>
      </w:pPr>
      <w:rPr>
        <w:rFonts w:hint="default"/>
        <w:lang w:val="ru-RU" w:eastAsia="en-US" w:bidi="ar-SA"/>
      </w:rPr>
    </w:lvl>
    <w:lvl w:ilvl="7" w:tplc="D11A8D36">
      <w:numFmt w:val="bullet"/>
      <w:lvlText w:val="•"/>
      <w:lvlJc w:val="left"/>
      <w:pPr>
        <w:ind w:left="11140" w:hanging="180"/>
      </w:pPr>
      <w:rPr>
        <w:rFonts w:hint="default"/>
        <w:lang w:val="ru-RU" w:eastAsia="en-US" w:bidi="ar-SA"/>
      </w:rPr>
    </w:lvl>
    <w:lvl w:ilvl="8" w:tplc="DE40D490">
      <w:numFmt w:val="bullet"/>
      <w:lvlText w:val="•"/>
      <w:lvlJc w:val="left"/>
      <w:pPr>
        <w:ind w:left="12666" w:hanging="180"/>
      </w:pPr>
      <w:rPr>
        <w:rFonts w:hint="default"/>
        <w:lang w:val="ru-RU" w:eastAsia="en-US" w:bidi="ar-SA"/>
      </w:rPr>
    </w:lvl>
  </w:abstractNum>
  <w:abstractNum w:abstractNumId="10">
    <w:nsid w:val="2A506E9A"/>
    <w:multiLevelType w:val="hybridMultilevel"/>
    <w:tmpl w:val="D56AD9F6"/>
    <w:lvl w:ilvl="0" w:tplc="3B929CA0">
      <w:start w:val="1"/>
      <w:numFmt w:val="upperRoman"/>
      <w:lvlText w:val="%1."/>
      <w:lvlJc w:val="left"/>
      <w:pPr>
        <w:ind w:left="272" w:hanging="286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1" w:tplc="54A80CAA">
      <w:numFmt w:val="bullet"/>
      <w:lvlText w:val="•"/>
      <w:lvlJc w:val="left"/>
      <w:pPr>
        <w:ind w:left="1823" w:hanging="286"/>
      </w:pPr>
      <w:rPr>
        <w:rFonts w:hint="default"/>
        <w:lang w:val="ru-RU" w:eastAsia="en-US" w:bidi="ar-SA"/>
      </w:rPr>
    </w:lvl>
    <w:lvl w:ilvl="2" w:tplc="19589810">
      <w:numFmt w:val="bullet"/>
      <w:lvlText w:val="•"/>
      <w:lvlJc w:val="left"/>
      <w:pPr>
        <w:ind w:left="3367" w:hanging="286"/>
      </w:pPr>
      <w:rPr>
        <w:rFonts w:hint="default"/>
        <w:lang w:val="ru-RU" w:eastAsia="en-US" w:bidi="ar-SA"/>
      </w:rPr>
    </w:lvl>
    <w:lvl w:ilvl="3" w:tplc="352AFC64">
      <w:numFmt w:val="bullet"/>
      <w:lvlText w:val="•"/>
      <w:lvlJc w:val="left"/>
      <w:pPr>
        <w:ind w:left="4911" w:hanging="286"/>
      </w:pPr>
      <w:rPr>
        <w:rFonts w:hint="default"/>
        <w:lang w:val="ru-RU" w:eastAsia="en-US" w:bidi="ar-SA"/>
      </w:rPr>
    </w:lvl>
    <w:lvl w:ilvl="4" w:tplc="1DC22038">
      <w:numFmt w:val="bullet"/>
      <w:lvlText w:val="•"/>
      <w:lvlJc w:val="left"/>
      <w:pPr>
        <w:ind w:left="6455" w:hanging="286"/>
      </w:pPr>
      <w:rPr>
        <w:rFonts w:hint="default"/>
        <w:lang w:val="ru-RU" w:eastAsia="en-US" w:bidi="ar-SA"/>
      </w:rPr>
    </w:lvl>
    <w:lvl w:ilvl="5" w:tplc="90AA3D92">
      <w:numFmt w:val="bullet"/>
      <w:lvlText w:val="•"/>
      <w:lvlJc w:val="left"/>
      <w:pPr>
        <w:ind w:left="7999" w:hanging="286"/>
      </w:pPr>
      <w:rPr>
        <w:rFonts w:hint="default"/>
        <w:lang w:val="ru-RU" w:eastAsia="en-US" w:bidi="ar-SA"/>
      </w:rPr>
    </w:lvl>
    <w:lvl w:ilvl="6" w:tplc="7AD85260">
      <w:numFmt w:val="bullet"/>
      <w:lvlText w:val="•"/>
      <w:lvlJc w:val="left"/>
      <w:pPr>
        <w:ind w:left="9543" w:hanging="286"/>
      </w:pPr>
      <w:rPr>
        <w:rFonts w:hint="default"/>
        <w:lang w:val="ru-RU" w:eastAsia="en-US" w:bidi="ar-SA"/>
      </w:rPr>
    </w:lvl>
    <w:lvl w:ilvl="7" w:tplc="84427602">
      <w:numFmt w:val="bullet"/>
      <w:lvlText w:val="•"/>
      <w:lvlJc w:val="left"/>
      <w:pPr>
        <w:ind w:left="11086" w:hanging="286"/>
      </w:pPr>
      <w:rPr>
        <w:rFonts w:hint="default"/>
        <w:lang w:val="ru-RU" w:eastAsia="en-US" w:bidi="ar-SA"/>
      </w:rPr>
    </w:lvl>
    <w:lvl w:ilvl="8" w:tplc="9372F088">
      <w:numFmt w:val="bullet"/>
      <w:lvlText w:val="•"/>
      <w:lvlJc w:val="left"/>
      <w:pPr>
        <w:ind w:left="12630" w:hanging="286"/>
      </w:pPr>
      <w:rPr>
        <w:rFonts w:hint="default"/>
        <w:lang w:val="ru-RU" w:eastAsia="en-US" w:bidi="ar-SA"/>
      </w:rPr>
    </w:lvl>
  </w:abstractNum>
  <w:abstractNum w:abstractNumId="11">
    <w:nsid w:val="39F1028C"/>
    <w:multiLevelType w:val="hybridMultilevel"/>
    <w:tmpl w:val="A54E2A1A"/>
    <w:lvl w:ilvl="0" w:tplc="8BEC61B2">
      <w:start w:val="7"/>
      <w:numFmt w:val="decimal"/>
      <w:lvlText w:val="%1"/>
      <w:lvlJc w:val="left"/>
      <w:pPr>
        <w:ind w:left="5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403FD0">
      <w:numFmt w:val="bullet"/>
      <w:lvlText w:val="•"/>
      <w:lvlJc w:val="left"/>
      <w:pPr>
        <w:ind w:left="2039" w:hanging="240"/>
      </w:pPr>
      <w:rPr>
        <w:rFonts w:hint="default"/>
        <w:lang w:val="ru-RU" w:eastAsia="en-US" w:bidi="ar-SA"/>
      </w:rPr>
    </w:lvl>
    <w:lvl w:ilvl="2" w:tplc="72B877DA">
      <w:numFmt w:val="bullet"/>
      <w:lvlText w:val="•"/>
      <w:lvlJc w:val="left"/>
      <w:pPr>
        <w:ind w:left="3559" w:hanging="240"/>
      </w:pPr>
      <w:rPr>
        <w:rFonts w:hint="default"/>
        <w:lang w:val="ru-RU" w:eastAsia="en-US" w:bidi="ar-SA"/>
      </w:rPr>
    </w:lvl>
    <w:lvl w:ilvl="3" w:tplc="51A46754">
      <w:numFmt w:val="bullet"/>
      <w:lvlText w:val="•"/>
      <w:lvlJc w:val="left"/>
      <w:pPr>
        <w:ind w:left="5079" w:hanging="240"/>
      </w:pPr>
      <w:rPr>
        <w:rFonts w:hint="default"/>
        <w:lang w:val="ru-RU" w:eastAsia="en-US" w:bidi="ar-SA"/>
      </w:rPr>
    </w:lvl>
    <w:lvl w:ilvl="4" w:tplc="619C2BA4">
      <w:numFmt w:val="bullet"/>
      <w:lvlText w:val="•"/>
      <w:lvlJc w:val="left"/>
      <w:pPr>
        <w:ind w:left="6599" w:hanging="240"/>
      </w:pPr>
      <w:rPr>
        <w:rFonts w:hint="default"/>
        <w:lang w:val="ru-RU" w:eastAsia="en-US" w:bidi="ar-SA"/>
      </w:rPr>
    </w:lvl>
    <w:lvl w:ilvl="5" w:tplc="7EA61D90">
      <w:numFmt w:val="bullet"/>
      <w:lvlText w:val="•"/>
      <w:lvlJc w:val="left"/>
      <w:pPr>
        <w:ind w:left="8119" w:hanging="240"/>
      </w:pPr>
      <w:rPr>
        <w:rFonts w:hint="default"/>
        <w:lang w:val="ru-RU" w:eastAsia="en-US" w:bidi="ar-SA"/>
      </w:rPr>
    </w:lvl>
    <w:lvl w:ilvl="6" w:tplc="6860B49E">
      <w:numFmt w:val="bullet"/>
      <w:lvlText w:val="•"/>
      <w:lvlJc w:val="left"/>
      <w:pPr>
        <w:ind w:left="9639" w:hanging="240"/>
      </w:pPr>
      <w:rPr>
        <w:rFonts w:hint="default"/>
        <w:lang w:val="ru-RU" w:eastAsia="en-US" w:bidi="ar-SA"/>
      </w:rPr>
    </w:lvl>
    <w:lvl w:ilvl="7" w:tplc="A838103E">
      <w:numFmt w:val="bullet"/>
      <w:lvlText w:val="•"/>
      <w:lvlJc w:val="left"/>
      <w:pPr>
        <w:ind w:left="11158" w:hanging="240"/>
      </w:pPr>
      <w:rPr>
        <w:rFonts w:hint="default"/>
        <w:lang w:val="ru-RU" w:eastAsia="en-US" w:bidi="ar-SA"/>
      </w:rPr>
    </w:lvl>
    <w:lvl w:ilvl="8" w:tplc="72D4AE64">
      <w:numFmt w:val="bullet"/>
      <w:lvlText w:val="•"/>
      <w:lvlJc w:val="left"/>
      <w:pPr>
        <w:ind w:left="12678" w:hanging="240"/>
      </w:pPr>
      <w:rPr>
        <w:rFonts w:hint="default"/>
        <w:lang w:val="ru-RU" w:eastAsia="en-US" w:bidi="ar-SA"/>
      </w:rPr>
    </w:lvl>
  </w:abstractNum>
  <w:abstractNum w:abstractNumId="12">
    <w:nsid w:val="3A4522F4"/>
    <w:multiLevelType w:val="hybridMultilevel"/>
    <w:tmpl w:val="33BE7ED6"/>
    <w:lvl w:ilvl="0" w:tplc="7632FFBA">
      <w:start w:val="1"/>
      <w:numFmt w:val="upperRoman"/>
      <w:lvlText w:val="%1."/>
      <w:lvlJc w:val="left"/>
      <w:pPr>
        <w:ind w:left="272" w:hanging="286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1" w:tplc="37B6A410">
      <w:numFmt w:val="bullet"/>
      <w:lvlText w:val="•"/>
      <w:lvlJc w:val="left"/>
      <w:pPr>
        <w:ind w:left="1823" w:hanging="286"/>
      </w:pPr>
      <w:rPr>
        <w:rFonts w:hint="default"/>
        <w:lang w:val="ru-RU" w:eastAsia="en-US" w:bidi="ar-SA"/>
      </w:rPr>
    </w:lvl>
    <w:lvl w:ilvl="2" w:tplc="A84AB068">
      <w:numFmt w:val="bullet"/>
      <w:lvlText w:val="•"/>
      <w:lvlJc w:val="left"/>
      <w:pPr>
        <w:ind w:left="3367" w:hanging="286"/>
      </w:pPr>
      <w:rPr>
        <w:rFonts w:hint="default"/>
        <w:lang w:val="ru-RU" w:eastAsia="en-US" w:bidi="ar-SA"/>
      </w:rPr>
    </w:lvl>
    <w:lvl w:ilvl="3" w:tplc="327056B8">
      <w:numFmt w:val="bullet"/>
      <w:lvlText w:val="•"/>
      <w:lvlJc w:val="left"/>
      <w:pPr>
        <w:ind w:left="4911" w:hanging="286"/>
      </w:pPr>
      <w:rPr>
        <w:rFonts w:hint="default"/>
        <w:lang w:val="ru-RU" w:eastAsia="en-US" w:bidi="ar-SA"/>
      </w:rPr>
    </w:lvl>
    <w:lvl w:ilvl="4" w:tplc="2B70D0D6">
      <w:numFmt w:val="bullet"/>
      <w:lvlText w:val="•"/>
      <w:lvlJc w:val="left"/>
      <w:pPr>
        <w:ind w:left="6455" w:hanging="286"/>
      </w:pPr>
      <w:rPr>
        <w:rFonts w:hint="default"/>
        <w:lang w:val="ru-RU" w:eastAsia="en-US" w:bidi="ar-SA"/>
      </w:rPr>
    </w:lvl>
    <w:lvl w:ilvl="5" w:tplc="21E6FAB4">
      <w:numFmt w:val="bullet"/>
      <w:lvlText w:val="•"/>
      <w:lvlJc w:val="left"/>
      <w:pPr>
        <w:ind w:left="7999" w:hanging="286"/>
      </w:pPr>
      <w:rPr>
        <w:rFonts w:hint="default"/>
        <w:lang w:val="ru-RU" w:eastAsia="en-US" w:bidi="ar-SA"/>
      </w:rPr>
    </w:lvl>
    <w:lvl w:ilvl="6" w:tplc="72D6FFB6">
      <w:numFmt w:val="bullet"/>
      <w:lvlText w:val="•"/>
      <w:lvlJc w:val="left"/>
      <w:pPr>
        <w:ind w:left="9543" w:hanging="286"/>
      </w:pPr>
      <w:rPr>
        <w:rFonts w:hint="default"/>
        <w:lang w:val="ru-RU" w:eastAsia="en-US" w:bidi="ar-SA"/>
      </w:rPr>
    </w:lvl>
    <w:lvl w:ilvl="7" w:tplc="7EDA17C6">
      <w:numFmt w:val="bullet"/>
      <w:lvlText w:val="•"/>
      <w:lvlJc w:val="left"/>
      <w:pPr>
        <w:ind w:left="11086" w:hanging="286"/>
      </w:pPr>
      <w:rPr>
        <w:rFonts w:hint="default"/>
        <w:lang w:val="ru-RU" w:eastAsia="en-US" w:bidi="ar-SA"/>
      </w:rPr>
    </w:lvl>
    <w:lvl w:ilvl="8" w:tplc="7A5ECAA0">
      <w:numFmt w:val="bullet"/>
      <w:lvlText w:val="•"/>
      <w:lvlJc w:val="left"/>
      <w:pPr>
        <w:ind w:left="12630" w:hanging="286"/>
      </w:pPr>
      <w:rPr>
        <w:rFonts w:hint="default"/>
        <w:lang w:val="ru-RU" w:eastAsia="en-US" w:bidi="ar-SA"/>
      </w:rPr>
    </w:lvl>
  </w:abstractNum>
  <w:abstractNum w:abstractNumId="13">
    <w:nsid w:val="3E574B22"/>
    <w:multiLevelType w:val="hybridMultilevel"/>
    <w:tmpl w:val="3D3EE8C8"/>
    <w:lvl w:ilvl="0" w:tplc="D0E6B1CA">
      <w:numFmt w:val="bullet"/>
      <w:lvlText w:val=""/>
      <w:lvlJc w:val="left"/>
      <w:pPr>
        <w:ind w:left="700" w:hanging="294"/>
      </w:pPr>
      <w:rPr>
        <w:rFonts w:hint="default"/>
        <w:w w:val="100"/>
        <w:lang w:val="ru-RU" w:eastAsia="en-US" w:bidi="ar-SA"/>
      </w:rPr>
    </w:lvl>
    <w:lvl w:ilvl="1" w:tplc="39001DD6">
      <w:numFmt w:val="bullet"/>
      <w:lvlText w:val="•"/>
      <w:lvlJc w:val="left"/>
      <w:pPr>
        <w:ind w:left="2201" w:hanging="294"/>
      </w:pPr>
      <w:rPr>
        <w:rFonts w:hint="default"/>
        <w:lang w:val="ru-RU" w:eastAsia="en-US" w:bidi="ar-SA"/>
      </w:rPr>
    </w:lvl>
    <w:lvl w:ilvl="2" w:tplc="0F220282">
      <w:numFmt w:val="bullet"/>
      <w:lvlText w:val="•"/>
      <w:lvlJc w:val="left"/>
      <w:pPr>
        <w:ind w:left="3703" w:hanging="294"/>
      </w:pPr>
      <w:rPr>
        <w:rFonts w:hint="default"/>
        <w:lang w:val="ru-RU" w:eastAsia="en-US" w:bidi="ar-SA"/>
      </w:rPr>
    </w:lvl>
    <w:lvl w:ilvl="3" w:tplc="9E3E3B5A">
      <w:numFmt w:val="bullet"/>
      <w:lvlText w:val="•"/>
      <w:lvlJc w:val="left"/>
      <w:pPr>
        <w:ind w:left="5205" w:hanging="294"/>
      </w:pPr>
      <w:rPr>
        <w:rFonts w:hint="default"/>
        <w:lang w:val="ru-RU" w:eastAsia="en-US" w:bidi="ar-SA"/>
      </w:rPr>
    </w:lvl>
    <w:lvl w:ilvl="4" w:tplc="7012F6D0">
      <w:numFmt w:val="bullet"/>
      <w:lvlText w:val="•"/>
      <w:lvlJc w:val="left"/>
      <w:pPr>
        <w:ind w:left="6707" w:hanging="294"/>
      </w:pPr>
      <w:rPr>
        <w:rFonts w:hint="default"/>
        <w:lang w:val="ru-RU" w:eastAsia="en-US" w:bidi="ar-SA"/>
      </w:rPr>
    </w:lvl>
    <w:lvl w:ilvl="5" w:tplc="0C2C5996">
      <w:numFmt w:val="bullet"/>
      <w:lvlText w:val="•"/>
      <w:lvlJc w:val="left"/>
      <w:pPr>
        <w:ind w:left="8209" w:hanging="294"/>
      </w:pPr>
      <w:rPr>
        <w:rFonts w:hint="default"/>
        <w:lang w:val="ru-RU" w:eastAsia="en-US" w:bidi="ar-SA"/>
      </w:rPr>
    </w:lvl>
    <w:lvl w:ilvl="6" w:tplc="48869D68">
      <w:numFmt w:val="bullet"/>
      <w:lvlText w:val="•"/>
      <w:lvlJc w:val="left"/>
      <w:pPr>
        <w:ind w:left="9711" w:hanging="294"/>
      </w:pPr>
      <w:rPr>
        <w:rFonts w:hint="default"/>
        <w:lang w:val="ru-RU" w:eastAsia="en-US" w:bidi="ar-SA"/>
      </w:rPr>
    </w:lvl>
    <w:lvl w:ilvl="7" w:tplc="2F2E6B44">
      <w:numFmt w:val="bullet"/>
      <w:lvlText w:val="•"/>
      <w:lvlJc w:val="left"/>
      <w:pPr>
        <w:ind w:left="11212" w:hanging="294"/>
      </w:pPr>
      <w:rPr>
        <w:rFonts w:hint="default"/>
        <w:lang w:val="ru-RU" w:eastAsia="en-US" w:bidi="ar-SA"/>
      </w:rPr>
    </w:lvl>
    <w:lvl w:ilvl="8" w:tplc="9678058C">
      <w:numFmt w:val="bullet"/>
      <w:lvlText w:val="•"/>
      <w:lvlJc w:val="left"/>
      <w:pPr>
        <w:ind w:left="12714" w:hanging="294"/>
      </w:pPr>
      <w:rPr>
        <w:rFonts w:hint="default"/>
        <w:lang w:val="ru-RU" w:eastAsia="en-US" w:bidi="ar-SA"/>
      </w:rPr>
    </w:lvl>
  </w:abstractNum>
  <w:abstractNum w:abstractNumId="14">
    <w:nsid w:val="494525B6"/>
    <w:multiLevelType w:val="hybridMultilevel"/>
    <w:tmpl w:val="C3E4BCB4"/>
    <w:lvl w:ilvl="0" w:tplc="EB2ECB20">
      <w:numFmt w:val="bullet"/>
      <w:lvlText w:val="-"/>
      <w:lvlJc w:val="left"/>
      <w:pPr>
        <w:ind w:left="11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0609AAA">
      <w:numFmt w:val="bullet"/>
      <w:lvlText w:val="•"/>
      <w:lvlJc w:val="left"/>
      <w:pPr>
        <w:ind w:left="2579" w:hanging="140"/>
      </w:pPr>
      <w:rPr>
        <w:rFonts w:hint="default"/>
        <w:lang w:val="ru-RU" w:eastAsia="en-US" w:bidi="ar-SA"/>
      </w:rPr>
    </w:lvl>
    <w:lvl w:ilvl="2" w:tplc="0C929B36">
      <w:numFmt w:val="bullet"/>
      <w:lvlText w:val="•"/>
      <w:lvlJc w:val="left"/>
      <w:pPr>
        <w:ind w:left="4039" w:hanging="140"/>
      </w:pPr>
      <w:rPr>
        <w:rFonts w:hint="default"/>
        <w:lang w:val="ru-RU" w:eastAsia="en-US" w:bidi="ar-SA"/>
      </w:rPr>
    </w:lvl>
    <w:lvl w:ilvl="3" w:tplc="CE648DF2">
      <w:numFmt w:val="bullet"/>
      <w:lvlText w:val="•"/>
      <w:lvlJc w:val="left"/>
      <w:pPr>
        <w:ind w:left="5499" w:hanging="140"/>
      </w:pPr>
      <w:rPr>
        <w:rFonts w:hint="default"/>
        <w:lang w:val="ru-RU" w:eastAsia="en-US" w:bidi="ar-SA"/>
      </w:rPr>
    </w:lvl>
    <w:lvl w:ilvl="4" w:tplc="EB18B17C">
      <w:numFmt w:val="bullet"/>
      <w:lvlText w:val="•"/>
      <w:lvlJc w:val="left"/>
      <w:pPr>
        <w:ind w:left="6959" w:hanging="140"/>
      </w:pPr>
      <w:rPr>
        <w:rFonts w:hint="default"/>
        <w:lang w:val="ru-RU" w:eastAsia="en-US" w:bidi="ar-SA"/>
      </w:rPr>
    </w:lvl>
    <w:lvl w:ilvl="5" w:tplc="74B6D66A">
      <w:numFmt w:val="bullet"/>
      <w:lvlText w:val="•"/>
      <w:lvlJc w:val="left"/>
      <w:pPr>
        <w:ind w:left="8419" w:hanging="140"/>
      </w:pPr>
      <w:rPr>
        <w:rFonts w:hint="default"/>
        <w:lang w:val="ru-RU" w:eastAsia="en-US" w:bidi="ar-SA"/>
      </w:rPr>
    </w:lvl>
    <w:lvl w:ilvl="6" w:tplc="3A6ED838">
      <w:numFmt w:val="bullet"/>
      <w:lvlText w:val="•"/>
      <w:lvlJc w:val="left"/>
      <w:pPr>
        <w:ind w:left="9879" w:hanging="140"/>
      </w:pPr>
      <w:rPr>
        <w:rFonts w:hint="default"/>
        <w:lang w:val="ru-RU" w:eastAsia="en-US" w:bidi="ar-SA"/>
      </w:rPr>
    </w:lvl>
    <w:lvl w:ilvl="7" w:tplc="7B5AA986">
      <w:numFmt w:val="bullet"/>
      <w:lvlText w:val="•"/>
      <w:lvlJc w:val="left"/>
      <w:pPr>
        <w:ind w:left="11338" w:hanging="140"/>
      </w:pPr>
      <w:rPr>
        <w:rFonts w:hint="default"/>
        <w:lang w:val="ru-RU" w:eastAsia="en-US" w:bidi="ar-SA"/>
      </w:rPr>
    </w:lvl>
    <w:lvl w:ilvl="8" w:tplc="E62E1DE2">
      <w:numFmt w:val="bullet"/>
      <w:lvlText w:val="•"/>
      <w:lvlJc w:val="left"/>
      <w:pPr>
        <w:ind w:left="12798" w:hanging="140"/>
      </w:pPr>
      <w:rPr>
        <w:rFonts w:hint="default"/>
        <w:lang w:val="ru-RU" w:eastAsia="en-US" w:bidi="ar-SA"/>
      </w:rPr>
    </w:lvl>
  </w:abstractNum>
  <w:abstractNum w:abstractNumId="15">
    <w:nsid w:val="526A64A7"/>
    <w:multiLevelType w:val="hybridMultilevel"/>
    <w:tmpl w:val="30F8E058"/>
    <w:lvl w:ilvl="0" w:tplc="30CC6E44">
      <w:start w:val="1"/>
      <w:numFmt w:val="upperRoman"/>
      <w:lvlText w:val="%1."/>
      <w:lvlJc w:val="left"/>
      <w:pPr>
        <w:ind w:left="272" w:hanging="139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2"/>
        <w:szCs w:val="22"/>
        <w:lang w:val="ru-RU" w:eastAsia="en-US" w:bidi="ar-SA"/>
      </w:rPr>
    </w:lvl>
    <w:lvl w:ilvl="1" w:tplc="9C1A032E">
      <w:numFmt w:val="bullet"/>
      <w:lvlText w:val="•"/>
      <w:lvlJc w:val="left"/>
      <w:pPr>
        <w:ind w:left="1823" w:hanging="139"/>
      </w:pPr>
      <w:rPr>
        <w:rFonts w:hint="default"/>
        <w:lang w:val="ru-RU" w:eastAsia="en-US" w:bidi="ar-SA"/>
      </w:rPr>
    </w:lvl>
    <w:lvl w:ilvl="2" w:tplc="62524032">
      <w:numFmt w:val="bullet"/>
      <w:lvlText w:val="•"/>
      <w:lvlJc w:val="left"/>
      <w:pPr>
        <w:ind w:left="3367" w:hanging="139"/>
      </w:pPr>
      <w:rPr>
        <w:rFonts w:hint="default"/>
        <w:lang w:val="ru-RU" w:eastAsia="en-US" w:bidi="ar-SA"/>
      </w:rPr>
    </w:lvl>
    <w:lvl w:ilvl="3" w:tplc="4E1E246E">
      <w:numFmt w:val="bullet"/>
      <w:lvlText w:val="•"/>
      <w:lvlJc w:val="left"/>
      <w:pPr>
        <w:ind w:left="4911" w:hanging="139"/>
      </w:pPr>
      <w:rPr>
        <w:rFonts w:hint="default"/>
        <w:lang w:val="ru-RU" w:eastAsia="en-US" w:bidi="ar-SA"/>
      </w:rPr>
    </w:lvl>
    <w:lvl w:ilvl="4" w:tplc="F0B873C2">
      <w:numFmt w:val="bullet"/>
      <w:lvlText w:val="•"/>
      <w:lvlJc w:val="left"/>
      <w:pPr>
        <w:ind w:left="6455" w:hanging="139"/>
      </w:pPr>
      <w:rPr>
        <w:rFonts w:hint="default"/>
        <w:lang w:val="ru-RU" w:eastAsia="en-US" w:bidi="ar-SA"/>
      </w:rPr>
    </w:lvl>
    <w:lvl w:ilvl="5" w:tplc="77626924">
      <w:numFmt w:val="bullet"/>
      <w:lvlText w:val="•"/>
      <w:lvlJc w:val="left"/>
      <w:pPr>
        <w:ind w:left="7999" w:hanging="139"/>
      </w:pPr>
      <w:rPr>
        <w:rFonts w:hint="default"/>
        <w:lang w:val="ru-RU" w:eastAsia="en-US" w:bidi="ar-SA"/>
      </w:rPr>
    </w:lvl>
    <w:lvl w:ilvl="6" w:tplc="F49CB7CC">
      <w:numFmt w:val="bullet"/>
      <w:lvlText w:val="•"/>
      <w:lvlJc w:val="left"/>
      <w:pPr>
        <w:ind w:left="9543" w:hanging="139"/>
      </w:pPr>
      <w:rPr>
        <w:rFonts w:hint="default"/>
        <w:lang w:val="ru-RU" w:eastAsia="en-US" w:bidi="ar-SA"/>
      </w:rPr>
    </w:lvl>
    <w:lvl w:ilvl="7" w:tplc="AE48A780">
      <w:numFmt w:val="bullet"/>
      <w:lvlText w:val="•"/>
      <w:lvlJc w:val="left"/>
      <w:pPr>
        <w:ind w:left="11086" w:hanging="139"/>
      </w:pPr>
      <w:rPr>
        <w:rFonts w:hint="default"/>
        <w:lang w:val="ru-RU" w:eastAsia="en-US" w:bidi="ar-SA"/>
      </w:rPr>
    </w:lvl>
    <w:lvl w:ilvl="8" w:tplc="4CF01A4C">
      <w:numFmt w:val="bullet"/>
      <w:lvlText w:val="•"/>
      <w:lvlJc w:val="left"/>
      <w:pPr>
        <w:ind w:left="12630" w:hanging="139"/>
      </w:pPr>
      <w:rPr>
        <w:rFonts w:hint="default"/>
        <w:lang w:val="ru-RU" w:eastAsia="en-US" w:bidi="ar-SA"/>
      </w:rPr>
    </w:lvl>
  </w:abstractNum>
  <w:abstractNum w:abstractNumId="16">
    <w:nsid w:val="56E0265A"/>
    <w:multiLevelType w:val="hybridMultilevel"/>
    <w:tmpl w:val="1FF2CDCE"/>
    <w:lvl w:ilvl="0" w:tplc="CF326C0C">
      <w:start w:val="1"/>
      <w:numFmt w:val="decimal"/>
      <w:lvlText w:val="%1."/>
      <w:lvlJc w:val="left"/>
      <w:pPr>
        <w:ind w:left="45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8EA1B10">
      <w:numFmt w:val="bullet"/>
      <w:lvlText w:val="•"/>
      <w:lvlJc w:val="left"/>
      <w:pPr>
        <w:ind w:left="1985" w:hanging="181"/>
      </w:pPr>
      <w:rPr>
        <w:rFonts w:hint="default"/>
        <w:lang w:val="ru-RU" w:eastAsia="en-US" w:bidi="ar-SA"/>
      </w:rPr>
    </w:lvl>
    <w:lvl w:ilvl="2" w:tplc="90AC843A">
      <w:numFmt w:val="bullet"/>
      <w:lvlText w:val="•"/>
      <w:lvlJc w:val="left"/>
      <w:pPr>
        <w:ind w:left="3511" w:hanging="181"/>
      </w:pPr>
      <w:rPr>
        <w:rFonts w:hint="default"/>
        <w:lang w:val="ru-RU" w:eastAsia="en-US" w:bidi="ar-SA"/>
      </w:rPr>
    </w:lvl>
    <w:lvl w:ilvl="3" w:tplc="4E4E6196">
      <w:numFmt w:val="bullet"/>
      <w:lvlText w:val="•"/>
      <w:lvlJc w:val="left"/>
      <w:pPr>
        <w:ind w:left="5037" w:hanging="181"/>
      </w:pPr>
      <w:rPr>
        <w:rFonts w:hint="default"/>
        <w:lang w:val="ru-RU" w:eastAsia="en-US" w:bidi="ar-SA"/>
      </w:rPr>
    </w:lvl>
    <w:lvl w:ilvl="4" w:tplc="0CFC7FC2">
      <w:numFmt w:val="bullet"/>
      <w:lvlText w:val="•"/>
      <w:lvlJc w:val="left"/>
      <w:pPr>
        <w:ind w:left="6563" w:hanging="181"/>
      </w:pPr>
      <w:rPr>
        <w:rFonts w:hint="default"/>
        <w:lang w:val="ru-RU" w:eastAsia="en-US" w:bidi="ar-SA"/>
      </w:rPr>
    </w:lvl>
    <w:lvl w:ilvl="5" w:tplc="B7A00DFC">
      <w:numFmt w:val="bullet"/>
      <w:lvlText w:val="•"/>
      <w:lvlJc w:val="left"/>
      <w:pPr>
        <w:ind w:left="8089" w:hanging="181"/>
      </w:pPr>
      <w:rPr>
        <w:rFonts w:hint="default"/>
        <w:lang w:val="ru-RU" w:eastAsia="en-US" w:bidi="ar-SA"/>
      </w:rPr>
    </w:lvl>
    <w:lvl w:ilvl="6" w:tplc="E6A4C208">
      <w:numFmt w:val="bullet"/>
      <w:lvlText w:val="•"/>
      <w:lvlJc w:val="left"/>
      <w:pPr>
        <w:ind w:left="9615" w:hanging="181"/>
      </w:pPr>
      <w:rPr>
        <w:rFonts w:hint="default"/>
        <w:lang w:val="ru-RU" w:eastAsia="en-US" w:bidi="ar-SA"/>
      </w:rPr>
    </w:lvl>
    <w:lvl w:ilvl="7" w:tplc="5D7CD7F0">
      <w:numFmt w:val="bullet"/>
      <w:lvlText w:val="•"/>
      <w:lvlJc w:val="left"/>
      <w:pPr>
        <w:ind w:left="11140" w:hanging="181"/>
      </w:pPr>
      <w:rPr>
        <w:rFonts w:hint="default"/>
        <w:lang w:val="ru-RU" w:eastAsia="en-US" w:bidi="ar-SA"/>
      </w:rPr>
    </w:lvl>
    <w:lvl w:ilvl="8" w:tplc="A1387954">
      <w:numFmt w:val="bullet"/>
      <w:lvlText w:val="•"/>
      <w:lvlJc w:val="left"/>
      <w:pPr>
        <w:ind w:left="12666" w:hanging="181"/>
      </w:pPr>
      <w:rPr>
        <w:rFonts w:hint="default"/>
        <w:lang w:val="ru-RU" w:eastAsia="en-US" w:bidi="ar-SA"/>
      </w:rPr>
    </w:lvl>
  </w:abstractNum>
  <w:abstractNum w:abstractNumId="17">
    <w:nsid w:val="675B6799"/>
    <w:multiLevelType w:val="hybridMultilevel"/>
    <w:tmpl w:val="6A465F3C"/>
    <w:lvl w:ilvl="0" w:tplc="13AAC020">
      <w:start w:val="1"/>
      <w:numFmt w:val="upperRoman"/>
      <w:lvlText w:val="%1."/>
      <w:lvlJc w:val="left"/>
      <w:pPr>
        <w:ind w:left="272" w:hanging="139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2"/>
        <w:szCs w:val="22"/>
        <w:lang w:val="ru-RU" w:eastAsia="en-US" w:bidi="ar-SA"/>
      </w:rPr>
    </w:lvl>
    <w:lvl w:ilvl="1" w:tplc="4560FBFC">
      <w:numFmt w:val="bullet"/>
      <w:lvlText w:val="•"/>
      <w:lvlJc w:val="left"/>
      <w:pPr>
        <w:ind w:left="1823" w:hanging="139"/>
      </w:pPr>
      <w:rPr>
        <w:rFonts w:hint="default"/>
        <w:lang w:val="ru-RU" w:eastAsia="en-US" w:bidi="ar-SA"/>
      </w:rPr>
    </w:lvl>
    <w:lvl w:ilvl="2" w:tplc="8A2431EE">
      <w:numFmt w:val="bullet"/>
      <w:lvlText w:val="•"/>
      <w:lvlJc w:val="left"/>
      <w:pPr>
        <w:ind w:left="3367" w:hanging="139"/>
      </w:pPr>
      <w:rPr>
        <w:rFonts w:hint="default"/>
        <w:lang w:val="ru-RU" w:eastAsia="en-US" w:bidi="ar-SA"/>
      </w:rPr>
    </w:lvl>
    <w:lvl w:ilvl="3" w:tplc="C3E6EB2A">
      <w:numFmt w:val="bullet"/>
      <w:lvlText w:val="•"/>
      <w:lvlJc w:val="left"/>
      <w:pPr>
        <w:ind w:left="4911" w:hanging="139"/>
      </w:pPr>
      <w:rPr>
        <w:rFonts w:hint="default"/>
        <w:lang w:val="ru-RU" w:eastAsia="en-US" w:bidi="ar-SA"/>
      </w:rPr>
    </w:lvl>
    <w:lvl w:ilvl="4" w:tplc="6B4E0E84">
      <w:numFmt w:val="bullet"/>
      <w:lvlText w:val="•"/>
      <w:lvlJc w:val="left"/>
      <w:pPr>
        <w:ind w:left="6455" w:hanging="139"/>
      </w:pPr>
      <w:rPr>
        <w:rFonts w:hint="default"/>
        <w:lang w:val="ru-RU" w:eastAsia="en-US" w:bidi="ar-SA"/>
      </w:rPr>
    </w:lvl>
    <w:lvl w:ilvl="5" w:tplc="621660EE">
      <w:numFmt w:val="bullet"/>
      <w:lvlText w:val="•"/>
      <w:lvlJc w:val="left"/>
      <w:pPr>
        <w:ind w:left="7999" w:hanging="139"/>
      </w:pPr>
      <w:rPr>
        <w:rFonts w:hint="default"/>
        <w:lang w:val="ru-RU" w:eastAsia="en-US" w:bidi="ar-SA"/>
      </w:rPr>
    </w:lvl>
    <w:lvl w:ilvl="6" w:tplc="E2EE8818">
      <w:numFmt w:val="bullet"/>
      <w:lvlText w:val="•"/>
      <w:lvlJc w:val="left"/>
      <w:pPr>
        <w:ind w:left="9543" w:hanging="139"/>
      </w:pPr>
      <w:rPr>
        <w:rFonts w:hint="default"/>
        <w:lang w:val="ru-RU" w:eastAsia="en-US" w:bidi="ar-SA"/>
      </w:rPr>
    </w:lvl>
    <w:lvl w:ilvl="7" w:tplc="8F16C186">
      <w:numFmt w:val="bullet"/>
      <w:lvlText w:val="•"/>
      <w:lvlJc w:val="left"/>
      <w:pPr>
        <w:ind w:left="11086" w:hanging="139"/>
      </w:pPr>
      <w:rPr>
        <w:rFonts w:hint="default"/>
        <w:lang w:val="ru-RU" w:eastAsia="en-US" w:bidi="ar-SA"/>
      </w:rPr>
    </w:lvl>
    <w:lvl w:ilvl="8" w:tplc="E266EB08">
      <w:numFmt w:val="bullet"/>
      <w:lvlText w:val="•"/>
      <w:lvlJc w:val="left"/>
      <w:pPr>
        <w:ind w:left="12630" w:hanging="139"/>
      </w:pPr>
      <w:rPr>
        <w:rFonts w:hint="default"/>
        <w:lang w:val="ru-RU" w:eastAsia="en-US" w:bidi="ar-SA"/>
      </w:rPr>
    </w:lvl>
  </w:abstractNum>
  <w:abstractNum w:abstractNumId="18">
    <w:nsid w:val="6A545B17"/>
    <w:multiLevelType w:val="hybridMultilevel"/>
    <w:tmpl w:val="A5146DD8"/>
    <w:lvl w:ilvl="0" w:tplc="605869B4">
      <w:numFmt w:val="bullet"/>
      <w:lvlText w:val="–"/>
      <w:lvlJc w:val="left"/>
      <w:pPr>
        <w:ind w:left="27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383FBE">
      <w:numFmt w:val="bullet"/>
      <w:lvlText w:val="•"/>
      <w:lvlJc w:val="left"/>
      <w:pPr>
        <w:ind w:left="1823" w:hanging="425"/>
      </w:pPr>
      <w:rPr>
        <w:rFonts w:hint="default"/>
        <w:lang w:val="ru-RU" w:eastAsia="en-US" w:bidi="ar-SA"/>
      </w:rPr>
    </w:lvl>
    <w:lvl w:ilvl="2" w:tplc="EDCC34C0">
      <w:numFmt w:val="bullet"/>
      <w:lvlText w:val="•"/>
      <w:lvlJc w:val="left"/>
      <w:pPr>
        <w:ind w:left="3367" w:hanging="425"/>
      </w:pPr>
      <w:rPr>
        <w:rFonts w:hint="default"/>
        <w:lang w:val="ru-RU" w:eastAsia="en-US" w:bidi="ar-SA"/>
      </w:rPr>
    </w:lvl>
    <w:lvl w:ilvl="3" w:tplc="1210628C">
      <w:numFmt w:val="bullet"/>
      <w:lvlText w:val="•"/>
      <w:lvlJc w:val="left"/>
      <w:pPr>
        <w:ind w:left="4911" w:hanging="425"/>
      </w:pPr>
      <w:rPr>
        <w:rFonts w:hint="default"/>
        <w:lang w:val="ru-RU" w:eastAsia="en-US" w:bidi="ar-SA"/>
      </w:rPr>
    </w:lvl>
    <w:lvl w:ilvl="4" w:tplc="06904118">
      <w:numFmt w:val="bullet"/>
      <w:lvlText w:val="•"/>
      <w:lvlJc w:val="left"/>
      <w:pPr>
        <w:ind w:left="6455" w:hanging="425"/>
      </w:pPr>
      <w:rPr>
        <w:rFonts w:hint="default"/>
        <w:lang w:val="ru-RU" w:eastAsia="en-US" w:bidi="ar-SA"/>
      </w:rPr>
    </w:lvl>
    <w:lvl w:ilvl="5" w:tplc="9A94C90E">
      <w:numFmt w:val="bullet"/>
      <w:lvlText w:val="•"/>
      <w:lvlJc w:val="left"/>
      <w:pPr>
        <w:ind w:left="7999" w:hanging="425"/>
      </w:pPr>
      <w:rPr>
        <w:rFonts w:hint="default"/>
        <w:lang w:val="ru-RU" w:eastAsia="en-US" w:bidi="ar-SA"/>
      </w:rPr>
    </w:lvl>
    <w:lvl w:ilvl="6" w:tplc="A32A05F0">
      <w:numFmt w:val="bullet"/>
      <w:lvlText w:val="•"/>
      <w:lvlJc w:val="left"/>
      <w:pPr>
        <w:ind w:left="9543" w:hanging="425"/>
      </w:pPr>
      <w:rPr>
        <w:rFonts w:hint="default"/>
        <w:lang w:val="ru-RU" w:eastAsia="en-US" w:bidi="ar-SA"/>
      </w:rPr>
    </w:lvl>
    <w:lvl w:ilvl="7" w:tplc="309E6E22">
      <w:numFmt w:val="bullet"/>
      <w:lvlText w:val="•"/>
      <w:lvlJc w:val="left"/>
      <w:pPr>
        <w:ind w:left="11086" w:hanging="425"/>
      </w:pPr>
      <w:rPr>
        <w:rFonts w:hint="default"/>
        <w:lang w:val="ru-RU" w:eastAsia="en-US" w:bidi="ar-SA"/>
      </w:rPr>
    </w:lvl>
    <w:lvl w:ilvl="8" w:tplc="800CDE0E">
      <w:numFmt w:val="bullet"/>
      <w:lvlText w:val="•"/>
      <w:lvlJc w:val="left"/>
      <w:pPr>
        <w:ind w:left="12630" w:hanging="425"/>
      </w:pPr>
      <w:rPr>
        <w:rFonts w:hint="default"/>
        <w:lang w:val="ru-RU" w:eastAsia="en-US" w:bidi="ar-SA"/>
      </w:rPr>
    </w:lvl>
  </w:abstractNum>
  <w:abstractNum w:abstractNumId="19">
    <w:nsid w:val="6B2406B3"/>
    <w:multiLevelType w:val="hybridMultilevel"/>
    <w:tmpl w:val="4A5E5DE2"/>
    <w:lvl w:ilvl="0" w:tplc="0346DCC8">
      <w:start w:val="1"/>
      <w:numFmt w:val="decimal"/>
      <w:lvlText w:val="%1."/>
      <w:lvlJc w:val="left"/>
      <w:pPr>
        <w:ind w:left="572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3CDD1A">
      <w:numFmt w:val="bullet"/>
      <w:lvlText w:val="•"/>
      <w:lvlJc w:val="left"/>
      <w:pPr>
        <w:ind w:left="2093" w:hanging="300"/>
      </w:pPr>
      <w:rPr>
        <w:rFonts w:hint="default"/>
        <w:lang w:val="ru-RU" w:eastAsia="en-US" w:bidi="ar-SA"/>
      </w:rPr>
    </w:lvl>
    <w:lvl w:ilvl="2" w:tplc="DCE86C82">
      <w:numFmt w:val="bullet"/>
      <w:lvlText w:val="•"/>
      <w:lvlJc w:val="left"/>
      <w:pPr>
        <w:ind w:left="3607" w:hanging="300"/>
      </w:pPr>
      <w:rPr>
        <w:rFonts w:hint="default"/>
        <w:lang w:val="ru-RU" w:eastAsia="en-US" w:bidi="ar-SA"/>
      </w:rPr>
    </w:lvl>
    <w:lvl w:ilvl="3" w:tplc="168E928E">
      <w:numFmt w:val="bullet"/>
      <w:lvlText w:val="•"/>
      <w:lvlJc w:val="left"/>
      <w:pPr>
        <w:ind w:left="5121" w:hanging="300"/>
      </w:pPr>
      <w:rPr>
        <w:rFonts w:hint="default"/>
        <w:lang w:val="ru-RU" w:eastAsia="en-US" w:bidi="ar-SA"/>
      </w:rPr>
    </w:lvl>
    <w:lvl w:ilvl="4" w:tplc="D604FFA8">
      <w:numFmt w:val="bullet"/>
      <w:lvlText w:val="•"/>
      <w:lvlJc w:val="left"/>
      <w:pPr>
        <w:ind w:left="6635" w:hanging="300"/>
      </w:pPr>
      <w:rPr>
        <w:rFonts w:hint="default"/>
        <w:lang w:val="ru-RU" w:eastAsia="en-US" w:bidi="ar-SA"/>
      </w:rPr>
    </w:lvl>
    <w:lvl w:ilvl="5" w:tplc="9D069320">
      <w:numFmt w:val="bullet"/>
      <w:lvlText w:val="•"/>
      <w:lvlJc w:val="left"/>
      <w:pPr>
        <w:ind w:left="8149" w:hanging="300"/>
      </w:pPr>
      <w:rPr>
        <w:rFonts w:hint="default"/>
        <w:lang w:val="ru-RU" w:eastAsia="en-US" w:bidi="ar-SA"/>
      </w:rPr>
    </w:lvl>
    <w:lvl w:ilvl="6" w:tplc="A3B009D2">
      <w:numFmt w:val="bullet"/>
      <w:lvlText w:val="•"/>
      <w:lvlJc w:val="left"/>
      <w:pPr>
        <w:ind w:left="9663" w:hanging="300"/>
      </w:pPr>
      <w:rPr>
        <w:rFonts w:hint="default"/>
        <w:lang w:val="ru-RU" w:eastAsia="en-US" w:bidi="ar-SA"/>
      </w:rPr>
    </w:lvl>
    <w:lvl w:ilvl="7" w:tplc="2F869896">
      <w:numFmt w:val="bullet"/>
      <w:lvlText w:val="•"/>
      <w:lvlJc w:val="left"/>
      <w:pPr>
        <w:ind w:left="11176" w:hanging="300"/>
      </w:pPr>
      <w:rPr>
        <w:rFonts w:hint="default"/>
        <w:lang w:val="ru-RU" w:eastAsia="en-US" w:bidi="ar-SA"/>
      </w:rPr>
    </w:lvl>
    <w:lvl w:ilvl="8" w:tplc="1CB0DEBE">
      <w:numFmt w:val="bullet"/>
      <w:lvlText w:val="•"/>
      <w:lvlJc w:val="left"/>
      <w:pPr>
        <w:ind w:left="12690" w:hanging="300"/>
      </w:pPr>
      <w:rPr>
        <w:rFonts w:hint="default"/>
        <w:lang w:val="ru-RU" w:eastAsia="en-US" w:bidi="ar-SA"/>
      </w:rPr>
    </w:lvl>
  </w:abstractNum>
  <w:abstractNum w:abstractNumId="20">
    <w:nsid w:val="6D900491"/>
    <w:multiLevelType w:val="hybridMultilevel"/>
    <w:tmpl w:val="BB1A8B88"/>
    <w:lvl w:ilvl="0" w:tplc="52BA3BC4">
      <w:start w:val="1"/>
      <w:numFmt w:val="upperRoman"/>
      <w:lvlText w:val="%1."/>
      <w:lvlJc w:val="left"/>
      <w:pPr>
        <w:ind w:left="272" w:hanging="204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1" w:tplc="43268ECA">
      <w:numFmt w:val="bullet"/>
      <w:lvlText w:val="•"/>
      <w:lvlJc w:val="left"/>
      <w:pPr>
        <w:ind w:left="1823" w:hanging="204"/>
      </w:pPr>
      <w:rPr>
        <w:rFonts w:hint="default"/>
        <w:lang w:val="ru-RU" w:eastAsia="en-US" w:bidi="ar-SA"/>
      </w:rPr>
    </w:lvl>
    <w:lvl w:ilvl="2" w:tplc="5742D12A">
      <w:numFmt w:val="bullet"/>
      <w:lvlText w:val="•"/>
      <w:lvlJc w:val="left"/>
      <w:pPr>
        <w:ind w:left="3367" w:hanging="204"/>
      </w:pPr>
      <w:rPr>
        <w:rFonts w:hint="default"/>
        <w:lang w:val="ru-RU" w:eastAsia="en-US" w:bidi="ar-SA"/>
      </w:rPr>
    </w:lvl>
    <w:lvl w:ilvl="3" w:tplc="B0DA475A">
      <w:numFmt w:val="bullet"/>
      <w:lvlText w:val="•"/>
      <w:lvlJc w:val="left"/>
      <w:pPr>
        <w:ind w:left="4911" w:hanging="204"/>
      </w:pPr>
      <w:rPr>
        <w:rFonts w:hint="default"/>
        <w:lang w:val="ru-RU" w:eastAsia="en-US" w:bidi="ar-SA"/>
      </w:rPr>
    </w:lvl>
    <w:lvl w:ilvl="4" w:tplc="A4FE413C">
      <w:numFmt w:val="bullet"/>
      <w:lvlText w:val="•"/>
      <w:lvlJc w:val="left"/>
      <w:pPr>
        <w:ind w:left="6455" w:hanging="204"/>
      </w:pPr>
      <w:rPr>
        <w:rFonts w:hint="default"/>
        <w:lang w:val="ru-RU" w:eastAsia="en-US" w:bidi="ar-SA"/>
      </w:rPr>
    </w:lvl>
    <w:lvl w:ilvl="5" w:tplc="2F4AA5CC">
      <w:numFmt w:val="bullet"/>
      <w:lvlText w:val="•"/>
      <w:lvlJc w:val="left"/>
      <w:pPr>
        <w:ind w:left="7999" w:hanging="204"/>
      </w:pPr>
      <w:rPr>
        <w:rFonts w:hint="default"/>
        <w:lang w:val="ru-RU" w:eastAsia="en-US" w:bidi="ar-SA"/>
      </w:rPr>
    </w:lvl>
    <w:lvl w:ilvl="6" w:tplc="316A355E">
      <w:numFmt w:val="bullet"/>
      <w:lvlText w:val="•"/>
      <w:lvlJc w:val="left"/>
      <w:pPr>
        <w:ind w:left="9543" w:hanging="204"/>
      </w:pPr>
      <w:rPr>
        <w:rFonts w:hint="default"/>
        <w:lang w:val="ru-RU" w:eastAsia="en-US" w:bidi="ar-SA"/>
      </w:rPr>
    </w:lvl>
    <w:lvl w:ilvl="7" w:tplc="AC4A43FC">
      <w:numFmt w:val="bullet"/>
      <w:lvlText w:val="•"/>
      <w:lvlJc w:val="left"/>
      <w:pPr>
        <w:ind w:left="11086" w:hanging="204"/>
      </w:pPr>
      <w:rPr>
        <w:rFonts w:hint="default"/>
        <w:lang w:val="ru-RU" w:eastAsia="en-US" w:bidi="ar-SA"/>
      </w:rPr>
    </w:lvl>
    <w:lvl w:ilvl="8" w:tplc="9ACABA2C">
      <w:numFmt w:val="bullet"/>
      <w:lvlText w:val="•"/>
      <w:lvlJc w:val="left"/>
      <w:pPr>
        <w:ind w:left="12630" w:hanging="204"/>
      </w:pPr>
      <w:rPr>
        <w:rFonts w:hint="default"/>
        <w:lang w:val="ru-RU" w:eastAsia="en-US" w:bidi="ar-SA"/>
      </w:rPr>
    </w:lvl>
  </w:abstractNum>
  <w:abstractNum w:abstractNumId="21">
    <w:nsid w:val="711D3C25"/>
    <w:multiLevelType w:val="hybridMultilevel"/>
    <w:tmpl w:val="11F894E8"/>
    <w:lvl w:ilvl="0" w:tplc="2A6CCDB2">
      <w:numFmt w:val="bullet"/>
      <w:lvlText w:val="-"/>
      <w:lvlJc w:val="left"/>
      <w:pPr>
        <w:ind w:left="4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5761E50">
      <w:numFmt w:val="bullet"/>
      <w:lvlText w:val="•"/>
      <w:lvlJc w:val="left"/>
      <w:pPr>
        <w:ind w:left="1949" w:hanging="140"/>
      </w:pPr>
      <w:rPr>
        <w:rFonts w:hint="default"/>
        <w:lang w:val="ru-RU" w:eastAsia="en-US" w:bidi="ar-SA"/>
      </w:rPr>
    </w:lvl>
    <w:lvl w:ilvl="2" w:tplc="39829006">
      <w:numFmt w:val="bullet"/>
      <w:lvlText w:val="•"/>
      <w:lvlJc w:val="left"/>
      <w:pPr>
        <w:ind w:left="3479" w:hanging="140"/>
      </w:pPr>
      <w:rPr>
        <w:rFonts w:hint="default"/>
        <w:lang w:val="ru-RU" w:eastAsia="en-US" w:bidi="ar-SA"/>
      </w:rPr>
    </w:lvl>
    <w:lvl w:ilvl="3" w:tplc="E382952A">
      <w:numFmt w:val="bullet"/>
      <w:lvlText w:val="•"/>
      <w:lvlJc w:val="left"/>
      <w:pPr>
        <w:ind w:left="5009" w:hanging="140"/>
      </w:pPr>
      <w:rPr>
        <w:rFonts w:hint="default"/>
        <w:lang w:val="ru-RU" w:eastAsia="en-US" w:bidi="ar-SA"/>
      </w:rPr>
    </w:lvl>
    <w:lvl w:ilvl="4" w:tplc="EF100254">
      <w:numFmt w:val="bullet"/>
      <w:lvlText w:val="•"/>
      <w:lvlJc w:val="left"/>
      <w:pPr>
        <w:ind w:left="6539" w:hanging="140"/>
      </w:pPr>
      <w:rPr>
        <w:rFonts w:hint="default"/>
        <w:lang w:val="ru-RU" w:eastAsia="en-US" w:bidi="ar-SA"/>
      </w:rPr>
    </w:lvl>
    <w:lvl w:ilvl="5" w:tplc="AB06B714">
      <w:numFmt w:val="bullet"/>
      <w:lvlText w:val="•"/>
      <w:lvlJc w:val="left"/>
      <w:pPr>
        <w:ind w:left="8069" w:hanging="140"/>
      </w:pPr>
      <w:rPr>
        <w:rFonts w:hint="default"/>
        <w:lang w:val="ru-RU" w:eastAsia="en-US" w:bidi="ar-SA"/>
      </w:rPr>
    </w:lvl>
    <w:lvl w:ilvl="6" w:tplc="0BA4F748">
      <w:numFmt w:val="bullet"/>
      <w:lvlText w:val="•"/>
      <w:lvlJc w:val="left"/>
      <w:pPr>
        <w:ind w:left="9599" w:hanging="140"/>
      </w:pPr>
      <w:rPr>
        <w:rFonts w:hint="default"/>
        <w:lang w:val="ru-RU" w:eastAsia="en-US" w:bidi="ar-SA"/>
      </w:rPr>
    </w:lvl>
    <w:lvl w:ilvl="7" w:tplc="4BF455F8">
      <w:numFmt w:val="bullet"/>
      <w:lvlText w:val="•"/>
      <w:lvlJc w:val="left"/>
      <w:pPr>
        <w:ind w:left="11128" w:hanging="140"/>
      </w:pPr>
      <w:rPr>
        <w:rFonts w:hint="default"/>
        <w:lang w:val="ru-RU" w:eastAsia="en-US" w:bidi="ar-SA"/>
      </w:rPr>
    </w:lvl>
    <w:lvl w:ilvl="8" w:tplc="69622E36">
      <w:numFmt w:val="bullet"/>
      <w:lvlText w:val="•"/>
      <w:lvlJc w:val="left"/>
      <w:pPr>
        <w:ind w:left="12658" w:hanging="140"/>
      </w:pPr>
      <w:rPr>
        <w:rFonts w:hint="default"/>
        <w:lang w:val="ru-RU" w:eastAsia="en-US" w:bidi="ar-SA"/>
      </w:rPr>
    </w:lvl>
  </w:abstractNum>
  <w:abstractNum w:abstractNumId="22">
    <w:nsid w:val="79FD2951"/>
    <w:multiLevelType w:val="hybridMultilevel"/>
    <w:tmpl w:val="9AAE8722"/>
    <w:lvl w:ilvl="0" w:tplc="C608A48C">
      <w:numFmt w:val="bullet"/>
      <w:lvlText w:val="-"/>
      <w:lvlJc w:val="left"/>
      <w:pPr>
        <w:ind w:left="27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D6478A0">
      <w:numFmt w:val="bullet"/>
      <w:lvlText w:val="•"/>
      <w:lvlJc w:val="left"/>
      <w:pPr>
        <w:ind w:left="1823" w:hanging="140"/>
      </w:pPr>
      <w:rPr>
        <w:rFonts w:hint="default"/>
        <w:lang w:val="ru-RU" w:eastAsia="en-US" w:bidi="ar-SA"/>
      </w:rPr>
    </w:lvl>
    <w:lvl w:ilvl="2" w:tplc="209E9E7E">
      <w:numFmt w:val="bullet"/>
      <w:lvlText w:val="•"/>
      <w:lvlJc w:val="left"/>
      <w:pPr>
        <w:ind w:left="3367" w:hanging="140"/>
      </w:pPr>
      <w:rPr>
        <w:rFonts w:hint="default"/>
        <w:lang w:val="ru-RU" w:eastAsia="en-US" w:bidi="ar-SA"/>
      </w:rPr>
    </w:lvl>
    <w:lvl w:ilvl="3" w:tplc="D1D8D0F8">
      <w:numFmt w:val="bullet"/>
      <w:lvlText w:val="•"/>
      <w:lvlJc w:val="left"/>
      <w:pPr>
        <w:ind w:left="4911" w:hanging="140"/>
      </w:pPr>
      <w:rPr>
        <w:rFonts w:hint="default"/>
        <w:lang w:val="ru-RU" w:eastAsia="en-US" w:bidi="ar-SA"/>
      </w:rPr>
    </w:lvl>
    <w:lvl w:ilvl="4" w:tplc="69543C38">
      <w:numFmt w:val="bullet"/>
      <w:lvlText w:val="•"/>
      <w:lvlJc w:val="left"/>
      <w:pPr>
        <w:ind w:left="6455" w:hanging="140"/>
      </w:pPr>
      <w:rPr>
        <w:rFonts w:hint="default"/>
        <w:lang w:val="ru-RU" w:eastAsia="en-US" w:bidi="ar-SA"/>
      </w:rPr>
    </w:lvl>
    <w:lvl w:ilvl="5" w:tplc="A9BE496A">
      <w:numFmt w:val="bullet"/>
      <w:lvlText w:val="•"/>
      <w:lvlJc w:val="left"/>
      <w:pPr>
        <w:ind w:left="7999" w:hanging="140"/>
      </w:pPr>
      <w:rPr>
        <w:rFonts w:hint="default"/>
        <w:lang w:val="ru-RU" w:eastAsia="en-US" w:bidi="ar-SA"/>
      </w:rPr>
    </w:lvl>
    <w:lvl w:ilvl="6" w:tplc="E5BE6E20">
      <w:numFmt w:val="bullet"/>
      <w:lvlText w:val="•"/>
      <w:lvlJc w:val="left"/>
      <w:pPr>
        <w:ind w:left="9543" w:hanging="140"/>
      </w:pPr>
      <w:rPr>
        <w:rFonts w:hint="default"/>
        <w:lang w:val="ru-RU" w:eastAsia="en-US" w:bidi="ar-SA"/>
      </w:rPr>
    </w:lvl>
    <w:lvl w:ilvl="7" w:tplc="5BBCD4F4">
      <w:numFmt w:val="bullet"/>
      <w:lvlText w:val="•"/>
      <w:lvlJc w:val="left"/>
      <w:pPr>
        <w:ind w:left="11086" w:hanging="140"/>
      </w:pPr>
      <w:rPr>
        <w:rFonts w:hint="default"/>
        <w:lang w:val="ru-RU" w:eastAsia="en-US" w:bidi="ar-SA"/>
      </w:rPr>
    </w:lvl>
    <w:lvl w:ilvl="8" w:tplc="36B2C9B8">
      <w:numFmt w:val="bullet"/>
      <w:lvlText w:val="•"/>
      <w:lvlJc w:val="left"/>
      <w:pPr>
        <w:ind w:left="12630" w:hanging="14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4"/>
  </w:num>
  <w:num w:numId="3">
    <w:abstractNumId w:val="13"/>
  </w:num>
  <w:num w:numId="4">
    <w:abstractNumId w:val="21"/>
  </w:num>
  <w:num w:numId="5">
    <w:abstractNumId w:val="8"/>
  </w:num>
  <w:num w:numId="6">
    <w:abstractNumId w:val="1"/>
  </w:num>
  <w:num w:numId="7">
    <w:abstractNumId w:val="0"/>
  </w:num>
  <w:num w:numId="8">
    <w:abstractNumId w:val="18"/>
  </w:num>
  <w:num w:numId="9">
    <w:abstractNumId w:val="12"/>
  </w:num>
  <w:num w:numId="10">
    <w:abstractNumId w:val="20"/>
  </w:num>
  <w:num w:numId="11">
    <w:abstractNumId w:val="17"/>
  </w:num>
  <w:num w:numId="12">
    <w:abstractNumId w:val="2"/>
  </w:num>
  <w:num w:numId="13">
    <w:abstractNumId w:val="9"/>
  </w:num>
  <w:num w:numId="14">
    <w:abstractNumId w:val="10"/>
  </w:num>
  <w:num w:numId="15">
    <w:abstractNumId w:val="5"/>
  </w:num>
  <w:num w:numId="16">
    <w:abstractNumId w:val="15"/>
  </w:num>
  <w:num w:numId="17">
    <w:abstractNumId w:val="3"/>
  </w:num>
  <w:num w:numId="18">
    <w:abstractNumId w:val="11"/>
  </w:num>
  <w:num w:numId="19">
    <w:abstractNumId w:val="19"/>
  </w:num>
  <w:num w:numId="20">
    <w:abstractNumId w:val="16"/>
  </w:num>
  <w:num w:numId="21">
    <w:abstractNumId w:val="22"/>
  </w:num>
  <w:num w:numId="22">
    <w:abstractNumId w:val="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654"/>
    <w:rsid w:val="000B32F8"/>
    <w:rsid w:val="000F1401"/>
    <w:rsid w:val="001008E8"/>
    <w:rsid w:val="00103BCB"/>
    <w:rsid w:val="00150573"/>
    <w:rsid w:val="00171602"/>
    <w:rsid w:val="0025212A"/>
    <w:rsid w:val="0028398D"/>
    <w:rsid w:val="00285B52"/>
    <w:rsid w:val="0031541B"/>
    <w:rsid w:val="00376826"/>
    <w:rsid w:val="0039617A"/>
    <w:rsid w:val="00397C68"/>
    <w:rsid w:val="005C5B63"/>
    <w:rsid w:val="00624EC5"/>
    <w:rsid w:val="00646A7C"/>
    <w:rsid w:val="007A0A84"/>
    <w:rsid w:val="007B5CE6"/>
    <w:rsid w:val="00892D87"/>
    <w:rsid w:val="00911503"/>
    <w:rsid w:val="00AC6A95"/>
    <w:rsid w:val="00B57E31"/>
    <w:rsid w:val="00BE7126"/>
    <w:rsid w:val="00C66654"/>
    <w:rsid w:val="00CF600C"/>
    <w:rsid w:val="00CF707A"/>
    <w:rsid w:val="00D10CDE"/>
    <w:rsid w:val="00D252FE"/>
    <w:rsid w:val="00E151D8"/>
    <w:rsid w:val="00E82B06"/>
    <w:rsid w:val="00F54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st Paragraph" w:uiPriority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1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6665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666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D252FE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D252FE"/>
    <w:pPr>
      <w:widowControl w:val="0"/>
      <w:autoSpaceDE w:val="0"/>
      <w:autoSpaceDN w:val="0"/>
      <w:spacing w:after="0" w:line="240" w:lineRule="auto"/>
      <w:ind w:left="14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1"/>
    <w:rsid w:val="00D252FE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List Paragraph"/>
    <w:basedOn w:val="a"/>
    <w:uiPriority w:val="1"/>
    <w:qFormat/>
    <w:rsid w:val="00D252FE"/>
    <w:pPr>
      <w:widowControl w:val="0"/>
      <w:autoSpaceDE w:val="0"/>
      <w:autoSpaceDN w:val="0"/>
      <w:spacing w:before="139" w:after="0" w:line="240" w:lineRule="auto"/>
      <w:ind w:left="1406" w:hanging="425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D252FE"/>
    <w:pPr>
      <w:widowControl w:val="0"/>
      <w:autoSpaceDE w:val="0"/>
      <w:autoSpaceDN w:val="0"/>
      <w:spacing w:after="0" w:line="240" w:lineRule="auto"/>
      <w:ind w:left="90"/>
    </w:pPr>
    <w:rPr>
      <w:rFonts w:ascii="Times New Roman" w:eastAsia="Times New Roman" w:hAnsi="Times New Roman" w:cs="Times New Roman"/>
    </w:rPr>
  </w:style>
  <w:style w:type="paragraph" w:styleId="af1">
    <w:name w:val="No Spacing"/>
    <w:uiPriority w:val="1"/>
    <w:qFormat/>
    <w:rsid w:val="00D252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646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46A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st Paragraph" w:uiPriority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1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6665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666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D252FE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D252FE"/>
    <w:pPr>
      <w:widowControl w:val="0"/>
      <w:autoSpaceDE w:val="0"/>
      <w:autoSpaceDN w:val="0"/>
      <w:spacing w:after="0" w:line="240" w:lineRule="auto"/>
      <w:ind w:left="14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1"/>
    <w:rsid w:val="00D252FE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List Paragraph"/>
    <w:basedOn w:val="a"/>
    <w:uiPriority w:val="1"/>
    <w:qFormat/>
    <w:rsid w:val="00D252FE"/>
    <w:pPr>
      <w:widowControl w:val="0"/>
      <w:autoSpaceDE w:val="0"/>
      <w:autoSpaceDN w:val="0"/>
      <w:spacing w:before="139" w:after="0" w:line="240" w:lineRule="auto"/>
      <w:ind w:left="1406" w:hanging="425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D252FE"/>
    <w:pPr>
      <w:widowControl w:val="0"/>
      <w:autoSpaceDE w:val="0"/>
      <w:autoSpaceDN w:val="0"/>
      <w:spacing w:after="0" w:line="240" w:lineRule="auto"/>
      <w:ind w:left="90"/>
    </w:pPr>
    <w:rPr>
      <w:rFonts w:ascii="Times New Roman" w:eastAsia="Times New Roman" w:hAnsi="Times New Roman" w:cs="Times New Roman"/>
    </w:rPr>
  </w:style>
  <w:style w:type="paragraph" w:styleId="af1">
    <w:name w:val="No Spacing"/>
    <w:uiPriority w:val="1"/>
    <w:qFormat/>
    <w:rsid w:val="00D252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646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46A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tatar.com.ru/" TargetMode="External"/><Relationship Id="rId18" Type="http://schemas.openxmlformats.org/officeDocument/2006/relationships/hyperlink" Target="http://tatarca-text.narod.ru/" TargetMode="External"/><Relationship Id="rId26" Type="http://schemas.openxmlformats.org/officeDocument/2006/relationships/hyperlink" Target="http://tatar.com.ru/" TargetMode="External"/><Relationship Id="rId39" Type="http://schemas.openxmlformats.org/officeDocument/2006/relationships/hyperlink" Target="http://tatarca-/" TargetMode="External"/><Relationship Id="rId21" Type="http://schemas.openxmlformats.org/officeDocument/2006/relationships/hyperlink" Target="http://tatarca-text.narod.ru/" TargetMode="External"/><Relationship Id="rId34" Type="http://schemas.openxmlformats.org/officeDocument/2006/relationships/hyperlink" Target="http://tatar.com.ru/" TargetMode="External"/><Relationship Id="rId42" Type="http://schemas.openxmlformats.org/officeDocument/2006/relationships/hyperlink" Target="http://tatar.com.ru/" TargetMode="External"/><Relationship Id="rId47" Type="http://schemas.openxmlformats.org/officeDocument/2006/relationships/hyperlink" Target="http://tatarca-text.narod.ru/" TargetMode="External"/><Relationship Id="rId50" Type="http://schemas.openxmlformats.org/officeDocument/2006/relationships/hyperlink" Target="http://tatar.com.ru/" TargetMode="External"/><Relationship Id="rId55" Type="http://schemas.openxmlformats.org/officeDocument/2006/relationships/hyperlink" Target="http://tatarca-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tatarca-text.narod.ru/" TargetMode="External"/><Relationship Id="rId17" Type="http://schemas.openxmlformats.org/officeDocument/2006/relationships/hyperlink" Target="http://tatar.com.ru/" TargetMode="External"/><Relationship Id="rId25" Type="http://schemas.openxmlformats.org/officeDocument/2006/relationships/hyperlink" Target="http://tatarca-text.narod.ru/" TargetMode="External"/><Relationship Id="rId33" Type="http://schemas.openxmlformats.org/officeDocument/2006/relationships/hyperlink" Target="http://tatarca-/" TargetMode="External"/><Relationship Id="rId38" Type="http://schemas.openxmlformats.org/officeDocument/2006/relationships/hyperlink" Target="http://tatar.com.ru/" TargetMode="External"/><Relationship Id="rId46" Type="http://schemas.openxmlformats.org/officeDocument/2006/relationships/hyperlink" Target="http://tatar.co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tatarca-text.narod.ru/" TargetMode="External"/><Relationship Id="rId20" Type="http://schemas.openxmlformats.org/officeDocument/2006/relationships/hyperlink" Target="http://tatarca-text.narod.ru/" TargetMode="External"/><Relationship Id="rId29" Type="http://schemas.openxmlformats.org/officeDocument/2006/relationships/hyperlink" Target="http://tatarca-text.narod.ru/" TargetMode="External"/><Relationship Id="rId41" Type="http://schemas.openxmlformats.org/officeDocument/2006/relationships/hyperlink" Target="http://tatarca-text.narod.ru/" TargetMode="External"/><Relationship Id="rId54" Type="http://schemas.openxmlformats.org/officeDocument/2006/relationships/hyperlink" Target="http://tatar.com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atar.com.ru/" TargetMode="External"/><Relationship Id="rId24" Type="http://schemas.openxmlformats.org/officeDocument/2006/relationships/hyperlink" Target="http://tatar.com.ru/" TargetMode="External"/><Relationship Id="rId32" Type="http://schemas.openxmlformats.org/officeDocument/2006/relationships/hyperlink" Target="http://tatar.com.ru/" TargetMode="External"/><Relationship Id="rId37" Type="http://schemas.openxmlformats.org/officeDocument/2006/relationships/hyperlink" Target="http://tatarca-/" TargetMode="External"/><Relationship Id="rId40" Type="http://schemas.openxmlformats.org/officeDocument/2006/relationships/hyperlink" Target="http://tatar.com.ru/" TargetMode="External"/><Relationship Id="rId45" Type="http://schemas.openxmlformats.org/officeDocument/2006/relationships/hyperlink" Target="http://tatarca-text.narod.ru/" TargetMode="External"/><Relationship Id="rId53" Type="http://schemas.openxmlformats.org/officeDocument/2006/relationships/hyperlink" Target="http://tatarca-/" TargetMode="Externa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tatar.com.ru/" TargetMode="External"/><Relationship Id="rId23" Type="http://schemas.openxmlformats.org/officeDocument/2006/relationships/hyperlink" Target="http://tatarca-text.narod.ru/" TargetMode="External"/><Relationship Id="rId28" Type="http://schemas.openxmlformats.org/officeDocument/2006/relationships/hyperlink" Target="http://tatar.com.ru/" TargetMode="External"/><Relationship Id="rId36" Type="http://schemas.openxmlformats.org/officeDocument/2006/relationships/hyperlink" Target="http://tatar.com.ru/" TargetMode="External"/><Relationship Id="rId49" Type="http://schemas.openxmlformats.org/officeDocument/2006/relationships/hyperlink" Target="http://tatarca-/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tatarca-text.narod.ru/" TargetMode="External"/><Relationship Id="rId19" Type="http://schemas.openxmlformats.org/officeDocument/2006/relationships/hyperlink" Target="http://tatar.com.ru/" TargetMode="External"/><Relationship Id="rId31" Type="http://schemas.openxmlformats.org/officeDocument/2006/relationships/hyperlink" Target="http://tatarca-text.narod.ru/" TargetMode="External"/><Relationship Id="rId44" Type="http://schemas.openxmlformats.org/officeDocument/2006/relationships/hyperlink" Target="http://tatar.com.ru/" TargetMode="External"/><Relationship Id="rId52" Type="http://schemas.openxmlformats.org/officeDocument/2006/relationships/hyperlink" Target="http://tatar.com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atar.com.ru/" TargetMode="External"/><Relationship Id="rId14" Type="http://schemas.openxmlformats.org/officeDocument/2006/relationships/hyperlink" Target="http://tatarca-text.narod.ru/" TargetMode="External"/><Relationship Id="rId22" Type="http://schemas.openxmlformats.org/officeDocument/2006/relationships/hyperlink" Target="http://tatar.com.ru/" TargetMode="External"/><Relationship Id="rId27" Type="http://schemas.openxmlformats.org/officeDocument/2006/relationships/hyperlink" Target="http://tatarca-text.narod.ru/" TargetMode="External"/><Relationship Id="rId30" Type="http://schemas.openxmlformats.org/officeDocument/2006/relationships/hyperlink" Target="http://tatar.com.ru/" TargetMode="External"/><Relationship Id="rId35" Type="http://schemas.openxmlformats.org/officeDocument/2006/relationships/hyperlink" Target="http://tatarca-text.narod.ru/" TargetMode="External"/><Relationship Id="rId43" Type="http://schemas.openxmlformats.org/officeDocument/2006/relationships/hyperlink" Target="http://tatarca-text.narod.ru/" TargetMode="External"/><Relationship Id="rId48" Type="http://schemas.openxmlformats.org/officeDocument/2006/relationships/hyperlink" Target="http://tatar.com.ru/" TargetMode="External"/><Relationship Id="rId56" Type="http://schemas.openxmlformats.org/officeDocument/2006/relationships/hyperlink" Target="http://tatar.com.ru/" TargetMode="External"/><Relationship Id="rId8" Type="http://schemas.openxmlformats.org/officeDocument/2006/relationships/hyperlink" Target="http://tatarca-text.narod.ru/" TargetMode="External"/><Relationship Id="rId51" Type="http://schemas.openxmlformats.org/officeDocument/2006/relationships/hyperlink" Target="http://tatarca-text.narod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AECC1-2E60-45F2-A3B0-476399F0B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40</Pages>
  <Words>9085</Words>
  <Characters>51786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Гульшать</dc:creator>
  <cp:lastModifiedBy>1</cp:lastModifiedBy>
  <cp:revision>2</cp:revision>
  <cp:lastPrinted>2023-11-01T15:22:00Z</cp:lastPrinted>
  <dcterms:created xsi:type="dcterms:W3CDTF">2023-11-05T14:23:00Z</dcterms:created>
  <dcterms:modified xsi:type="dcterms:W3CDTF">2023-11-05T14:23:00Z</dcterms:modified>
</cp:coreProperties>
</file>